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A8" w:rsidRPr="0069235D" w:rsidRDefault="006067A8" w:rsidP="0069235D">
      <w:pPr>
        <w:rPr>
          <w:b/>
          <w:bCs/>
          <w:sz w:val="24"/>
          <w:szCs w:val="24"/>
        </w:rPr>
      </w:pPr>
      <w:r w:rsidRPr="0069235D">
        <w:rPr>
          <w:b/>
          <w:bCs/>
          <w:sz w:val="24"/>
          <w:szCs w:val="24"/>
        </w:rPr>
        <w:t>Vzdělávací oblast:     Jazyk a jazyková komunikace</w:t>
      </w:r>
    </w:p>
    <w:p w:rsidR="006067A8" w:rsidRPr="0069235D" w:rsidRDefault="006067A8" w:rsidP="0069235D">
      <w:pPr>
        <w:rPr>
          <w:b/>
          <w:bCs/>
        </w:rPr>
      </w:pPr>
      <w:r w:rsidRPr="0069235D">
        <w:rPr>
          <w:b/>
          <w:bCs/>
        </w:rPr>
        <w:t>Vyučovací předmět</w:t>
      </w:r>
      <w:r w:rsidRPr="0069235D">
        <w:rPr>
          <w:bCs/>
        </w:rPr>
        <w:t>:  Anglický jazyk</w:t>
      </w:r>
    </w:p>
    <w:p w:rsidR="006067A8" w:rsidRPr="003B3D6C" w:rsidRDefault="006067A8" w:rsidP="006067A8">
      <w:pPr>
        <w:pStyle w:val="Odstavecseseznamem"/>
        <w:ind w:left="360"/>
        <w:rPr>
          <w:bCs/>
        </w:rPr>
      </w:pPr>
      <w:r w:rsidRPr="003B3D6C">
        <w:rPr>
          <w:bCs/>
        </w:rPr>
        <w:t>Anglický jazyk je nedílnou součástí každodenního života žáků a v rámci předmětu poskytuje jazykový základ pro jejich komunikaci v Evropě i ve světě. Nabízí žákům možnost dorozumět se v běžných situacích a vést rozhovor o jednoduchých tématech. Rozvíjí jejich schopnost interpretovat a porozumět mluvené i písemné podobě jazyka a vhodně na ni reagovat.</w:t>
      </w:r>
    </w:p>
    <w:p w:rsidR="006067A8" w:rsidRDefault="006067A8" w:rsidP="00036E5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ročník</w:t>
      </w:r>
    </w:p>
    <w:p w:rsidR="006067A8" w:rsidRDefault="006067A8" w:rsidP="006067A8">
      <w:pPr>
        <w:pStyle w:val="Odstavecseseznamem"/>
        <w:ind w:left="360"/>
        <w:rPr>
          <w:b/>
          <w:bCs/>
        </w:rPr>
      </w:pPr>
      <w:r w:rsidRPr="006067A8">
        <w:rPr>
          <w:b/>
          <w:bCs/>
          <w:sz w:val="24"/>
          <w:szCs w:val="24"/>
        </w:rPr>
        <w:t>Kompetence k</w:t>
      </w:r>
      <w:r>
        <w:rPr>
          <w:b/>
          <w:bCs/>
          <w:sz w:val="24"/>
          <w:szCs w:val="24"/>
        </w:rPr>
        <w:t> </w:t>
      </w:r>
      <w:r w:rsidRPr="006067A8">
        <w:rPr>
          <w:b/>
          <w:bCs/>
          <w:sz w:val="24"/>
          <w:szCs w:val="24"/>
        </w:rPr>
        <w:t>učení</w:t>
      </w:r>
    </w:p>
    <w:p w:rsidR="006067A8" w:rsidRPr="003B3D6C" w:rsidRDefault="006067A8" w:rsidP="006067A8">
      <w:pPr>
        <w:pStyle w:val="Odstavecseseznamem"/>
        <w:numPr>
          <w:ilvl w:val="0"/>
          <w:numId w:val="8"/>
        </w:numPr>
        <w:rPr>
          <w:bCs/>
        </w:rPr>
      </w:pPr>
      <w:r w:rsidRPr="003B3D6C">
        <w:rPr>
          <w:bCs/>
        </w:rPr>
        <w:t xml:space="preserve">vedeme žáky k zodpovědnosti za jejich vzdělávání a připravujeme je pro život </w:t>
      </w:r>
    </w:p>
    <w:p w:rsidR="006067A8" w:rsidRPr="003B3D6C" w:rsidRDefault="006067A8" w:rsidP="006067A8">
      <w:pPr>
        <w:pStyle w:val="Odstavecseseznamem"/>
        <w:numPr>
          <w:ilvl w:val="0"/>
          <w:numId w:val="8"/>
        </w:numPr>
        <w:rPr>
          <w:bCs/>
        </w:rPr>
      </w:pPr>
      <w:r w:rsidRPr="003B3D6C">
        <w:rPr>
          <w:bCs/>
        </w:rPr>
        <w:t xml:space="preserve">učíme žáky pracovat s chybou - učíme žáky vyhledávat, zpracovávat a používat potřebné informace </w:t>
      </w:r>
    </w:p>
    <w:p w:rsidR="006067A8" w:rsidRPr="003B3D6C" w:rsidRDefault="006067A8" w:rsidP="006067A8">
      <w:pPr>
        <w:pStyle w:val="Odstavecseseznamem"/>
        <w:numPr>
          <w:ilvl w:val="0"/>
          <w:numId w:val="8"/>
        </w:numPr>
        <w:rPr>
          <w:bCs/>
        </w:rPr>
      </w:pPr>
      <w:r w:rsidRPr="003B3D6C">
        <w:rPr>
          <w:bCs/>
        </w:rPr>
        <w:t xml:space="preserve">vedeme žáky k sebehodnocení </w:t>
      </w:r>
    </w:p>
    <w:p w:rsidR="006067A8" w:rsidRPr="003B3D6C" w:rsidRDefault="006067A8" w:rsidP="006067A8">
      <w:pPr>
        <w:pStyle w:val="Odstavecseseznamem"/>
        <w:numPr>
          <w:ilvl w:val="0"/>
          <w:numId w:val="8"/>
        </w:numPr>
        <w:rPr>
          <w:bCs/>
        </w:rPr>
      </w:pPr>
      <w:r w:rsidRPr="003B3D6C">
        <w:rPr>
          <w:bCs/>
        </w:rPr>
        <w:t xml:space="preserve"> vedeme žáky k využití teorie v praktickém životě - podněcujeme žáky využívat v procesu učení již osvojené vědomosti stavíme nově získané informace na již osvojené vědomosti </w:t>
      </w:r>
    </w:p>
    <w:p w:rsidR="006067A8" w:rsidRPr="003B3D6C" w:rsidRDefault="006067A8" w:rsidP="006067A8">
      <w:pPr>
        <w:pStyle w:val="Odstavecseseznamem"/>
        <w:numPr>
          <w:ilvl w:val="0"/>
          <w:numId w:val="8"/>
        </w:numPr>
        <w:rPr>
          <w:bCs/>
        </w:rPr>
      </w:pPr>
      <w:r w:rsidRPr="003B3D6C">
        <w:rPr>
          <w:bCs/>
        </w:rPr>
        <w:t xml:space="preserve">umožňujeme žákům propojovat poznatky </w:t>
      </w:r>
      <w:r w:rsidR="00703F98">
        <w:rPr>
          <w:bCs/>
        </w:rPr>
        <w:t>z různých vzdělávacích oblastí.</w:t>
      </w:r>
    </w:p>
    <w:p w:rsidR="006067A8" w:rsidRPr="00703F98" w:rsidRDefault="006067A8" w:rsidP="006067A8">
      <w:pPr>
        <w:rPr>
          <w:b/>
          <w:bCs/>
          <w:sz w:val="24"/>
          <w:szCs w:val="24"/>
        </w:rPr>
      </w:pPr>
      <w:r w:rsidRPr="00703F98">
        <w:rPr>
          <w:b/>
          <w:bCs/>
          <w:sz w:val="24"/>
          <w:szCs w:val="24"/>
        </w:rPr>
        <w:t>Kompetence k řešení problémů</w:t>
      </w:r>
    </w:p>
    <w:p w:rsidR="006067A8" w:rsidRPr="003B3D6C" w:rsidRDefault="006067A8" w:rsidP="006067A8">
      <w:pPr>
        <w:pStyle w:val="Odstavecseseznamem"/>
        <w:numPr>
          <w:ilvl w:val="0"/>
          <w:numId w:val="9"/>
        </w:numPr>
        <w:rPr>
          <w:bCs/>
        </w:rPr>
      </w:pPr>
      <w:r w:rsidRPr="003B3D6C">
        <w:rPr>
          <w:bCs/>
        </w:rPr>
        <w:t xml:space="preserve">vedeme žáky k ověřování správnosti řešení </w:t>
      </w:r>
    </w:p>
    <w:p w:rsidR="006067A8" w:rsidRPr="003B3D6C" w:rsidRDefault="006067A8" w:rsidP="006067A8">
      <w:pPr>
        <w:pStyle w:val="Odstavecseseznamem"/>
        <w:numPr>
          <w:ilvl w:val="0"/>
          <w:numId w:val="9"/>
        </w:numPr>
        <w:rPr>
          <w:bCs/>
        </w:rPr>
      </w:pPr>
      <w:r w:rsidRPr="003B3D6C">
        <w:rPr>
          <w:bCs/>
        </w:rPr>
        <w:t>učíme žáky řídit a organizovat učení</w:t>
      </w:r>
    </w:p>
    <w:p w:rsidR="006067A8" w:rsidRPr="003B3D6C" w:rsidRDefault="006067A8" w:rsidP="006067A8">
      <w:pPr>
        <w:pStyle w:val="Odstavecseseznamem"/>
        <w:numPr>
          <w:ilvl w:val="0"/>
          <w:numId w:val="9"/>
        </w:numPr>
        <w:rPr>
          <w:bCs/>
        </w:rPr>
      </w:pPr>
      <w:r w:rsidRPr="003B3D6C">
        <w:rPr>
          <w:bCs/>
        </w:rPr>
        <w:t>volit vhodné postupy a nacházet souvislosti –</w:t>
      </w:r>
    </w:p>
    <w:p w:rsidR="006067A8" w:rsidRPr="003B3D6C" w:rsidRDefault="006067A8" w:rsidP="006067A8">
      <w:pPr>
        <w:pStyle w:val="Odstavecseseznamem"/>
        <w:numPr>
          <w:ilvl w:val="0"/>
          <w:numId w:val="9"/>
        </w:numPr>
        <w:rPr>
          <w:bCs/>
        </w:rPr>
      </w:pPr>
      <w:r w:rsidRPr="003B3D6C">
        <w:rPr>
          <w:bCs/>
        </w:rPr>
        <w:t>vytváříme žákům podmínky k rozvíjení sebehodnocení</w:t>
      </w:r>
    </w:p>
    <w:p w:rsidR="006067A8" w:rsidRPr="003B3D6C" w:rsidRDefault="006067A8" w:rsidP="006067A8">
      <w:pPr>
        <w:pStyle w:val="Odstavecseseznamem"/>
        <w:ind w:left="768"/>
        <w:rPr>
          <w:bCs/>
        </w:rPr>
      </w:pPr>
    </w:p>
    <w:p w:rsidR="006067A8" w:rsidRPr="00703F98" w:rsidRDefault="006067A8" w:rsidP="006067A8">
      <w:pPr>
        <w:rPr>
          <w:b/>
          <w:bCs/>
          <w:sz w:val="24"/>
          <w:szCs w:val="24"/>
        </w:rPr>
      </w:pPr>
      <w:r w:rsidRPr="00703F98">
        <w:rPr>
          <w:b/>
          <w:bCs/>
          <w:sz w:val="24"/>
          <w:szCs w:val="24"/>
        </w:rPr>
        <w:t>Kompetence komunikativní</w:t>
      </w:r>
    </w:p>
    <w:p w:rsidR="006067A8" w:rsidRPr="003B3D6C" w:rsidRDefault="006067A8" w:rsidP="006067A8">
      <w:pPr>
        <w:pStyle w:val="Odstavecseseznamem"/>
        <w:numPr>
          <w:ilvl w:val="0"/>
          <w:numId w:val="10"/>
        </w:numPr>
        <w:rPr>
          <w:bCs/>
        </w:rPr>
      </w:pPr>
      <w:r w:rsidRPr="003B3D6C">
        <w:rPr>
          <w:bCs/>
        </w:rPr>
        <w:t xml:space="preserve">vedeme žáky k všestranné, účinné a otevřené komunikaci </w:t>
      </w:r>
    </w:p>
    <w:p w:rsidR="006067A8" w:rsidRPr="003B3D6C" w:rsidRDefault="006067A8" w:rsidP="006067A8">
      <w:pPr>
        <w:pStyle w:val="Odstavecseseznamem"/>
        <w:numPr>
          <w:ilvl w:val="0"/>
          <w:numId w:val="10"/>
        </w:numPr>
        <w:rPr>
          <w:bCs/>
        </w:rPr>
      </w:pPr>
      <w:r w:rsidRPr="003B3D6C">
        <w:rPr>
          <w:bCs/>
        </w:rPr>
        <w:t>směrujeme žáky k porozumění různých typů textů, obrazových materiálů a jiných informačních a komunikačních prostředků využíváme všech forem komunikačních prostředků.</w:t>
      </w:r>
    </w:p>
    <w:p w:rsidR="006067A8" w:rsidRPr="003B3D6C" w:rsidRDefault="006067A8" w:rsidP="006067A8">
      <w:pPr>
        <w:pStyle w:val="Odstavecseseznamem"/>
        <w:ind w:left="768"/>
        <w:rPr>
          <w:bCs/>
        </w:rPr>
      </w:pPr>
    </w:p>
    <w:p w:rsidR="003B3D6C" w:rsidRPr="00703F98" w:rsidRDefault="006067A8" w:rsidP="003B3D6C">
      <w:pPr>
        <w:pStyle w:val="Odstavecseseznamem"/>
        <w:ind w:left="360"/>
        <w:rPr>
          <w:b/>
          <w:bCs/>
          <w:sz w:val="24"/>
          <w:szCs w:val="24"/>
        </w:rPr>
      </w:pPr>
      <w:r w:rsidRPr="00703F98">
        <w:rPr>
          <w:b/>
          <w:bCs/>
          <w:sz w:val="24"/>
          <w:szCs w:val="24"/>
        </w:rPr>
        <w:t>Kompetence sociální a personální</w:t>
      </w:r>
    </w:p>
    <w:p w:rsidR="003B3D6C" w:rsidRPr="003B3D6C" w:rsidRDefault="006067A8" w:rsidP="006067A8">
      <w:pPr>
        <w:pStyle w:val="Odstavecseseznamem"/>
        <w:numPr>
          <w:ilvl w:val="0"/>
          <w:numId w:val="2"/>
        </w:numPr>
        <w:rPr>
          <w:bCs/>
        </w:rPr>
      </w:pPr>
      <w:r w:rsidRPr="003B3D6C">
        <w:rPr>
          <w:bCs/>
        </w:rPr>
        <w:t xml:space="preserve">uplatňujeme skupinovou práci žáků  </w:t>
      </w:r>
    </w:p>
    <w:p w:rsidR="006067A8" w:rsidRPr="003B3D6C" w:rsidRDefault="006067A8" w:rsidP="006067A8">
      <w:pPr>
        <w:pStyle w:val="Odstavecseseznamem"/>
        <w:numPr>
          <w:ilvl w:val="0"/>
          <w:numId w:val="2"/>
        </w:numPr>
        <w:rPr>
          <w:bCs/>
        </w:rPr>
      </w:pPr>
      <w:r w:rsidRPr="003B3D6C">
        <w:rPr>
          <w:bCs/>
        </w:rPr>
        <w:t xml:space="preserve"> vedeme žáky k poskytnutí pomocí a učíme je o ni požádat </w:t>
      </w:r>
    </w:p>
    <w:p w:rsidR="006067A8" w:rsidRPr="003B3D6C" w:rsidRDefault="006067A8" w:rsidP="003B3D6C">
      <w:pPr>
        <w:pStyle w:val="Odstavecseseznamem"/>
        <w:ind w:left="360"/>
        <w:rPr>
          <w:b/>
          <w:bCs/>
        </w:rPr>
      </w:pPr>
    </w:p>
    <w:p w:rsidR="003B3D6C" w:rsidRPr="00703F98" w:rsidRDefault="006067A8" w:rsidP="003B3D6C">
      <w:pPr>
        <w:rPr>
          <w:b/>
          <w:bCs/>
          <w:sz w:val="24"/>
          <w:szCs w:val="24"/>
        </w:rPr>
      </w:pPr>
      <w:r w:rsidRPr="00703F98">
        <w:rPr>
          <w:b/>
          <w:bCs/>
          <w:sz w:val="24"/>
          <w:szCs w:val="24"/>
        </w:rPr>
        <w:t>Kompetence občanské</w:t>
      </w:r>
      <w:r w:rsidR="003B3D6C" w:rsidRPr="00703F98">
        <w:rPr>
          <w:b/>
          <w:bCs/>
          <w:sz w:val="24"/>
          <w:szCs w:val="24"/>
        </w:rPr>
        <w:t xml:space="preserve"> </w:t>
      </w:r>
    </w:p>
    <w:p w:rsidR="003B3D6C" w:rsidRPr="003B3D6C" w:rsidRDefault="006067A8" w:rsidP="006067A8">
      <w:pPr>
        <w:pStyle w:val="Odstavecseseznamem"/>
        <w:numPr>
          <w:ilvl w:val="0"/>
          <w:numId w:val="2"/>
        </w:numPr>
        <w:rPr>
          <w:bCs/>
        </w:rPr>
      </w:pPr>
      <w:r w:rsidRPr="003B3D6C">
        <w:rPr>
          <w:bCs/>
        </w:rPr>
        <w:t>zapojujeme žáky do kulturního dění a rozvíjíme jejich zájem o kulturu</w:t>
      </w:r>
    </w:p>
    <w:p w:rsidR="003B3D6C" w:rsidRDefault="006067A8" w:rsidP="003B3D6C">
      <w:pPr>
        <w:pStyle w:val="Odstavecseseznamem"/>
        <w:numPr>
          <w:ilvl w:val="0"/>
          <w:numId w:val="2"/>
        </w:numPr>
        <w:rPr>
          <w:bCs/>
        </w:rPr>
      </w:pPr>
      <w:r w:rsidRPr="003B3D6C">
        <w:rPr>
          <w:bCs/>
        </w:rPr>
        <w:t xml:space="preserve"> seznamujeme žáky s jinými kulturami a jejich odlišnostmi - motivujeme žáky k ochraně zdraví a životního prostředí - vedeme žáky k chápání souvislostí a problémů ve světě.</w:t>
      </w:r>
    </w:p>
    <w:p w:rsidR="003B3D6C" w:rsidRDefault="003B3D6C" w:rsidP="003B3D6C">
      <w:pPr>
        <w:pStyle w:val="Odstavecseseznamem"/>
        <w:ind w:left="360"/>
        <w:rPr>
          <w:bCs/>
        </w:rPr>
      </w:pPr>
    </w:p>
    <w:p w:rsidR="003B3D6C" w:rsidRDefault="003B3D6C" w:rsidP="003B3D6C">
      <w:pPr>
        <w:pStyle w:val="Odstavecseseznamem"/>
        <w:ind w:left="360"/>
        <w:rPr>
          <w:bCs/>
        </w:rPr>
      </w:pPr>
    </w:p>
    <w:p w:rsidR="003B3D6C" w:rsidRDefault="003B3D6C" w:rsidP="003B3D6C">
      <w:pPr>
        <w:pStyle w:val="Odstavecseseznamem"/>
        <w:ind w:left="360"/>
        <w:rPr>
          <w:bCs/>
        </w:rPr>
      </w:pPr>
    </w:p>
    <w:p w:rsidR="003B3D6C" w:rsidRPr="003B3D6C" w:rsidRDefault="003B3D6C" w:rsidP="003B3D6C">
      <w:pPr>
        <w:pStyle w:val="Odstavecseseznamem"/>
        <w:ind w:left="360"/>
        <w:rPr>
          <w:bCs/>
        </w:rPr>
      </w:pPr>
    </w:p>
    <w:p w:rsidR="003B3D6C" w:rsidRPr="00703F98" w:rsidRDefault="006067A8" w:rsidP="003B3D6C">
      <w:pPr>
        <w:rPr>
          <w:b/>
          <w:bCs/>
          <w:sz w:val="24"/>
          <w:szCs w:val="24"/>
        </w:rPr>
      </w:pPr>
      <w:r w:rsidRPr="00703F98">
        <w:rPr>
          <w:b/>
          <w:bCs/>
          <w:sz w:val="24"/>
          <w:szCs w:val="24"/>
        </w:rPr>
        <w:t xml:space="preserve"> Kompetence pracovní</w:t>
      </w:r>
    </w:p>
    <w:p w:rsidR="003B3D6C" w:rsidRPr="003B3D6C" w:rsidRDefault="003B3D6C" w:rsidP="003B3D6C">
      <w:pPr>
        <w:pStyle w:val="Odstavecseseznamem"/>
        <w:rPr>
          <w:b/>
          <w:bCs/>
        </w:rPr>
      </w:pPr>
    </w:p>
    <w:p w:rsidR="006067A8" w:rsidRPr="003B3D6C" w:rsidRDefault="006067A8" w:rsidP="003B3D6C">
      <w:pPr>
        <w:pStyle w:val="Odstavecseseznamem"/>
        <w:numPr>
          <w:ilvl w:val="0"/>
          <w:numId w:val="2"/>
        </w:numPr>
        <w:spacing w:line="240" w:lineRule="auto"/>
        <w:rPr>
          <w:bCs/>
        </w:rPr>
      </w:pPr>
      <w:r w:rsidRPr="003B3D6C">
        <w:rPr>
          <w:bCs/>
        </w:rPr>
        <w:t xml:space="preserve"> umožňujeme žákům získávat praktické zkušenosti - nabízíme žákům volitelné předměty a zájmové útvary - vedeme žáky k využívání vědomostí a dovedností v každodenním životě.</w:t>
      </w:r>
    </w:p>
    <w:p w:rsidR="006067A8" w:rsidRPr="003B3D6C" w:rsidRDefault="006067A8" w:rsidP="003B3D6C">
      <w:pPr>
        <w:pStyle w:val="Odstavecseseznamem"/>
        <w:ind w:left="360"/>
        <w:rPr>
          <w:bCs/>
        </w:rPr>
      </w:pPr>
    </w:p>
    <w:p w:rsidR="006067A8" w:rsidRPr="00703F98" w:rsidRDefault="00703F98" w:rsidP="00703F98">
      <w:pPr>
        <w:rPr>
          <w:b/>
          <w:bCs/>
        </w:rPr>
      </w:pPr>
      <w:r w:rsidRPr="00703F98">
        <w:rPr>
          <w:b/>
          <w:bCs/>
        </w:rPr>
        <w:t>Kompetence digitální</w:t>
      </w:r>
    </w:p>
    <w:p w:rsidR="00D72FDB" w:rsidRPr="0069235D" w:rsidRDefault="00D72FDB" w:rsidP="0069235D">
      <w:pPr>
        <w:pStyle w:val="Odstavecseseznamem"/>
        <w:numPr>
          <w:ilvl w:val="0"/>
          <w:numId w:val="2"/>
        </w:numPr>
        <w:spacing w:line="240" w:lineRule="auto"/>
        <w:rPr>
          <w:bCs/>
        </w:rPr>
      </w:pPr>
      <w:r w:rsidRPr="0069235D">
        <w:rPr>
          <w:bCs/>
        </w:rPr>
        <w:t>motivujeme žáky k využívání programů, aplikací a webových stránek pro osvojování slovní zásoby a správné výslovnosti</w:t>
      </w:r>
    </w:p>
    <w:p w:rsidR="00D72FDB" w:rsidRPr="0069235D" w:rsidRDefault="00D72FDB" w:rsidP="0069235D">
      <w:pPr>
        <w:pStyle w:val="Odstavecseseznamem"/>
        <w:numPr>
          <w:ilvl w:val="0"/>
          <w:numId w:val="2"/>
        </w:numPr>
        <w:spacing w:line="240" w:lineRule="auto"/>
        <w:rPr>
          <w:bCs/>
        </w:rPr>
      </w:pPr>
      <w:r w:rsidRPr="0069235D">
        <w:rPr>
          <w:bCs/>
        </w:rPr>
        <w:t>vedeme žáky k využívání online aplikací pro seznámení s reáliemi, které se týkají probíraných témat</w:t>
      </w:r>
    </w:p>
    <w:p w:rsidR="00D72FDB" w:rsidRPr="0069235D" w:rsidRDefault="00D72FDB" w:rsidP="0069235D">
      <w:pPr>
        <w:pStyle w:val="Odstavecseseznamem"/>
        <w:numPr>
          <w:ilvl w:val="0"/>
          <w:numId w:val="2"/>
        </w:numPr>
        <w:spacing w:line="240" w:lineRule="auto"/>
        <w:rPr>
          <w:bCs/>
        </w:rPr>
      </w:pPr>
      <w:r w:rsidRPr="0069235D">
        <w:rPr>
          <w:bCs/>
        </w:rPr>
        <w:t>vedeme žáky k dodržování zásad bezpečnosti při práci s online aplikacemi a zásad ochrany osobních údajů</w:t>
      </w:r>
    </w:p>
    <w:p w:rsidR="0069235D" w:rsidRDefault="0069235D" w:rsidP="0069235D">
      <w:pPr>
        <w:shd w:val="clear" w:color="auto" w:fill="FFFFFF"/>
        <w:spacing w:before="100" w:beforeAutospacing="1" w:after="150" w:line="240" w:lineRule="auto"/>
        <w:rPr>
          <w:rFonts w:asciiTheme="majorHAnsi" w:eastAsia="Times New Roman" w:hAnsiTheme="majorHAnsi" w:cstheme="majorHAnsi"/>
          <w:b/>
          <w:color w:val="4A4A4A"/>
          <w:lang w:eastAsia="cs-CZ"/>
        </w:rPr>
      </w:pPr>
    </w:p>
    <w:p w:rsidR="0069235D" w:rsidRDefault="0069235D" w:rsidP="0069235D">
      <w:pPr>
        <w:rPr>
          <w:b/>
          <w:bCs/>
        </w:rPr>
      </w:pPr>
      <w:r>
        <w:rPr>
          <w:b/>
          <w:bCs/>
        </w:rPr>
        <w:t>Vzdělávací oblast:     Jazyk a jazyková komunikace</w:t>
      </w:r>
    </w:p>
    <w:p w:rsidR="0069235D" w:rsidRDefault="0069235D" w:rsidP="0069235D">
      <w:pPr>
        <w:rPr>
          <w:b/>
          <w:bCs/>
        </w:rPr>
      </w:pPr>
      <w:r>
        <w:rPr>
          <w:b/>
          <w:bCs/>
        </w:rPr>
        <w:t>Vyučovací předmět</w:t>
      </w:r>
      <w:r w:rsidRPr="006F01EF">
        <w:rPr>
          <w:bCs/>
        </w:rPr>
        <w:t>:  Anglický jazyk</w:t>
      </w:r>
      <w:bookmarkStart w:id="0" w:name="_GoBack"/>
      <w:bookmarkEnd w:id="0"/>
    </w:p>
    <w:p w:rsidR="0069235D" w:rsidRPr="0069235D" w:rsidRDefault="0069235D" w:rsidP="0069235D">
      <w:pPr>
        <w:rPr>
          <w:rFonts w:ascii="Arial" w:hAnsi="Arial" w:cs="Arial"/>
          <w:b/>
          <w:u w:val="single"/>
        </w:rPr>
      </w:pPr>
      <w:r w:rsidRPr="0069235D">
        <w:rPr>
          <w:rFonts w:ascii="Arial" w:hAnsi="Arial" w:cs="Arial"/>
          <w:b/>
          <w:u w:val="single"/>
        </w:rPr>
        <w:t>Ročník:      5.</w:t>
      </w:r>
    </w:p>
    <w:p w:rsidR="0069235D" w:rsidRPr="0069235D" w:rsidRDefault="0069235D" w:rsidP="0069235D">
      <w:pPr>
        <w:rPr>
          <w:bCs/>
        </w:rPr>
      </w:pPr>
      <w:r w:rsidRPr="0069235D">
        <w:rPr>
          <w:bCs/>
        </w:rPr>
        <w:t xml:space="preserve">Žákům je umožněno poznávat odlišnosti ve způsobu života lidí v anglicky mluvících zemí a jejich odlišné kulturní tradice. Osvojování cizího jazyka pomáhá snižovat jazykové bariéry žáků a prohlubuje toleranci k jiným kulturám.  </w:t>
      </w:r>
    </w:p>
    <w:p w:rsidR="0069235D" w:rsidRPr="0069235D" w:rsidRDefault="0069235D" w:rsidP="0069235D">
      <w:pPr>
        <w:rPr>
          <w:bCs/>
        </w:rPr>
      </w:pPr>
    </w:p>
    <w:p w:rsidR="0069235D" w:rsidRPr="0069235D" w:rsidRDefault="0069235D" w:rsidP="0069235D">
      <w:pPr>
        <w:rPr>
          <w:bCs/>
        </w:rPr>
      </w:pPr>
      <w:r w:rsidRPr="0069235D">
        <w:rPr>
          <w:bCs/>
        </w:rPr>
        <w:t xml:space="preserve">Kompetence k učení: - vedeme žáky k zodpovědnosti za jejich vzdělávání a připravujeme je pro život - vedeme žáky k uplatňování čtenářských strategií vedeme žáky předvídat před čtením, během čtení, po čtení - umožňujeme žákům realizovat své vlastní projekty - nabízíme žákům příležitost zúčastnit se různých soutěží a olympiád - učíme žáky pracovat s chybou - učíme žáky vyhledávat, zpracovávat a používat potřebné informace - vedeme žáky k sebehodnocení - vedeme žáky k využití teorie v praktickém životě - podněcujeme žáky využívat v procesu učení již osvojené vědomosti stavíme nově získané informace na již osvojené vědomosti - umožňujeme žákům propojovat poznatky z různých vzdělávacích </w:t>
      </w:r>
      <w:proofErr w:type="gramStart"/>
      <w:r w:rsidRPr="0069235D">
        <w:rPr>
          <w:bCs/>
        </w:rPr>
        <w:t>oblastí .</w:t>
      </w:r>
      <w:proofErr w:type="gramEnd"/>
    </w:p>
    <w:p w:rsidR="0069235D" w:rsidRPr="0069235D" w:rsidRDefault="0069235D" w:rsidP="0069235D">
      <w:pPr>
        <w:rPr>
          <w:bCs/>
        </w:rPr>
      </w:pPr>
    </w:p>
    <w:p w:rsidR="0069235D" w:rsidRPr="0069235D" w:rsidRDefault="0069235D" w:rsidP="0069235D">
      <w:pPr>
        <w:rPr>
          <w:bCs/>
        </w:rPr>
      </w:pPr>
      <w:r w:rsidRPr="0069235D">
        <w:rPr>
          <w:bCs/>
        </w:rPr>
        <w:t>Kompetence k řešení problémů: - vedeme žáky k ověřování správnosti řešení - učíme žáky řídit a organizovat učení, volit vhodné postupy a nacházet souvislosti - vytváříme žákům podmínky k rozvíjení sebehodnocení.</w:t>
      </w:r>
    </w:p>
    <w:p w:rsidR="0069235D" w:rsidRPr="0069235D" w:rsidRDefault="0069235D" w:rsidP="0069235D">
      <w:pPr>
        <w:rPr>
          <w:bCs/>
        </w:rPr>
      </w:pPr>
    </w:p>
    <w:p w:rsidR="0069235D" w:rsidRPr="0069235D" w:rsidRDefault="0069235D" w:rsidP="0069235D">
      <w:pPr>
        <w:rPr>
          <w:bCs/>
        </w:rPr>
      </w:pPr>
      <w:r w:rsidRPr="0069235D">
        <w:rPr>
          <w:bCs/>
        </w:rPr>
        <w:t xml:space="preserve">Kompetence komunikativní: - vedeme žáky k všestranné, účinné a otevřené komunikaci - vedeme žáky k výstižnému, souvislému a kultivovanému ústnímu i písemnému projevu rozvíjíme komunikační </w:t>
      </w:r>
      <w:r w:rsidRPr="0069235D">
        <w:rPr>
          <w:bCs/>
        </w:rPr>
        <w:lastRenderedPageBreak/>
        <w:t>schopnosti - směrujeme žáky k porozumění různých typů textů, obrazových materiálů a jiných informačních a komunikačních prostředků využíváme všech forem komunikačních prostředků.</w:t>
      </w:r>
    </w:p>
    <w:p w:rsidR="0069235D" w:rsidRPr="0069235D" w:rsidRDefault="0069235D" w:rsidP="0069235D">
      <w:pPr>
        <w:rPr>
          <w:bCs/>
        </w:rPr>
      </w:pPr>
    </w:p>
    <w:p w:rsidR="0069235D" w:rsidRPr="0069235D" w:rsidRDefault="0069235D" w:rsidP="0069235D">
      <w:pPr>
        <w:rPr>
          <w:bCs/>
        </w:rPr>
      </w:pPr>
      <w:r w:rsidRPr="0069235D">
        <w:rPr>
          <w:bCs/>
        </w:rPr>
        <w:t xml:space="preserve"> Kompetence sociální a personální: - uplatňujeme skupinovou práci žáků  - vedeme žáky k poskytnutí pomocí a </w:t>
      </w:r>
      <w:proofErr w:type="gramStart"/>
      <w:r w:rsidRPr="0069235D">
        <w:rPr>
          <w:bCs/>
        </w:rPr>
        <w:t>učíme</w:t>
      </w:r>
      <w:proofErr w:type="gramEnd"/>
      <w:r w:rsidRPr="0069235D">
        <w:rPr>
          <w:bCs/>
        </w:rPr>
        <w:t xml:space="preserve"> je o ni požádat </w:t>
      </w:r>
      <w:proofErr w:type="gramStart"/>
      <w:r w:rsidRPr="0069235D">
        <w:rPr>
          <w:bCs/>
        </w:rPr>
        <w:t>podporujeme</w:t>
      </w:r>
      <w:proofErr w:type="gramEnd"/>
      <w:r w:rsidRPr="0069235D">
        <w:rPr>
          <w:bCs/>
        </w:rPr>
        <w:t xml:space="preserve"> žáky v poskytování pomoci druhému.</w:t>
      </w:r>
    </w:p>
    <w:p w:rsidR="0069235D" w:rsidRPr="0069235D" w:rsidRDefault="0069235D" w:rsidP="0069235D">
      <w:pPr>
        <w:rPr>
          <w:bCs/>
        </w:rPr>
      </w:pPr>
    </w:p>
    <w:p w:rsidR="0069235D" w:rsidRPr="0069235D" w:rsidRDefault="0069235D" w:rsidP="0069235D">
      <w:pPr>
        <w:rPr>
          <w:bCs/>
        </w:rPr>
      </w:pPr>
      <w:r w:rsidRPr="0069235D">
        <w:rPr>
          <w:bCs/>
        </w:rPr>
        <w:t xml:space="preserve">Kompetence občanské: - zapojujeme žáky do kulturního dění a </w:t>
      </w:r>
      <w:proofErr w:type="gramStart"/>
      <w:r w:rsidRPr="0069235D">
        <w:rPr>
          <w:bCs/>
        </w:rPr>
        <w:t>rozvíjíme</w:t>
      </w:r>
      <w:proofErr w:type="gramEnd"/>
      <w:r w:rsidRPr="0069235D">
        <w:rPr>
          <w:bCs/>
        </w:rPr>
        <w:t xml:space="preserve"> jejich zájem o kulturu </w:t>
      </w:r>
      <w:proofErr w:type="gramStart"/>
      <w:r w:rsidRPr="0069235D">
        <w:rPr>
          <w:bCs/>
        </w:rPr>
        <w:t>seznamujeme</w:t>
      </w:r>
      <w:proofErr w:type="gramEnd"/>
      <w:r w:rsidRPr="0069235D">
        <w:rPr>
          <w:bCs/>
        </w:rPr>
        <w:t xml:space="preserve"> žáky s jinými kulturami a jejich odlišnostmi - motivujeme žáky k ochraně zdraví a životního prostředí - vedeme žáky k chápání souvislostí a problémů ve světě.</w:t>
      </w:r>
    </w:p>
    <w:p w:rsidR="0069235D" w:rsidRPr="0069235D" w:rsidRDefault="0069235D" w:rsidP="0069235D">
      <w:pPr>
        <w:rPr>
          <w:bCs/>
        </w:rPr>
      </w:pPr>
    </w:p>
    <w:p w:rsidR="0069235D" w:rsidRPr="0069235D" w:rsidRDefault="0069235D" w:rsidP="0069235D">
      <w:pPr>
        <w:rPr>
          <w:bCs/>
        </w:rPr>
      </w:pPr>
      <w:r w:rsidRPr="0069235D">
        <w:rPr>
          <w:bCs/>
        </w:rPr>
        <w:t xml:space="preserve"> Kompetence pracovní: - umožňujeme žákům získávat praktické zkušenosti - nabízíme žákům volitelné předměty a zájmové útvary - vedeme žáky k využívání vědomostí a dovedností v každodenním životě.</w:t>
      </w:r>
    </w:p>
    <w:p w:rsidR="0069235D" w:rsidRPr="0069235D" w:rsidRDefault="0069235D" w:rsidP="0069235D">
      <w:pPr>
        <w:rPr>
          <w:bCs/>
        </w:rPr>
      </w:pPr>
    </w:p>
    <w:p w:rsidR="0069235D" w:rsidRPr="0069235D" w:rsidRDefault="0069235D" w:rsidP="0069235D">
      <w:pPr>
        <w:rPr>
          <w:bCs/>
        </w:rPr>
      </w:pPr>
      <w:r w:rsidRPr="0069235D">
        <w:rPr>
          <w:bCs/>
        </w:rPr>
        <w:t xml:space="preserve"> Kompetence digitální: - umožňujeme žákům využívat v učebním procesu digitální zařízení a technologie  vedeme k poznávání digitálního prostředí - učíme žáky získávat a sdílet data i informace v digitálním prostředí - podporujeme žáky ve využívání technologií k usnadnění pracovních postupů inspirujeme žáky k využívání digitálních prostředků při běžných školních činnostech - umožňujeme žákům rozvíjet spolupráci a komunikaci v digitálním </w:t>
      </w:r>
      <w:proofErr w:type="gramStart"/>
      <w:r w:rsidRPr="0069235D">
        <w:rPr>
          <w:bCs/>
        </w:rPr>
        <w:t>prostředí .</w:t>
      </w:r>
      <w:proofErr w:type="gramEnd"/>
    </w:p>
    <w:p w:rsidR="0069235D" w:rsidRDefault="0069235D" w:rsidP="0069235D">
      <w:pPr>
        <w:rPr>
          <w:b/>
          <w:bCs/>
        </w:rPr>
      </w:pPr>
      <w:r w:rsidRPr="006F01EF">
        <w:rPr>
          <w:b/>
          <w:bCs/>
        </w:rPr>
        <w:t xml:space="preserve">  </w:t>
      </w:r>
    </w:p>
    <w:p w:rsidR="0069235D" w:rsidRDefault="0069235D" w:rsidP="0069235D">
      <w:pPr>
        <w:rPr>
          <w:b/>
          <w:bCs/>
        </w:rPr>
      </w:pPr>
      <w:r>
        <w:rPr>
          <w:b/>
          <w:bCs/>
        </w:rPr>
        <w:t>Project   1</w:t>
      </w:r>
    </w:p>
    <w:p w:rsidR="0069235D" w:rsidRPr="00894E4E" w:rsidRDefault="0069235D" w:rsidP="0069235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892"/>
        <w:gridCol w:w="3330"/>
        <w:gridCol w:w="2236"/>
      </w:tblGrid>
      <w:tr w:rsidR="0069235D" w:rsidTr="000177FF">
        <w:tc>
          <w:tcPr>
            <w:tcW w:w="830" w:type="dxa"/>
            <w:shd w:val="clear" w:color="auto" w:fill="auto"/>
          </w:tcPr>
          <w:p w:rsidR="0069235D" w:rsidRPr="00B229F6" w:rsidRDefault="0069235D" w:rsidP="000177FF">
            <w:pPr>
              <w:rPr>
                <w:b/>
                <w:bCs/>
              </w:rPr>
            </w:pPr>
            <w:r w:rsidRPr="00B229F6">
              <w:rPr>
                <w:b/>
                <w:bCs/>
              </w:rPr>
              <w:t>Lekce</w:t>
            </w:r>
          </w:p>
        </w:tc>
        <w:tc>
          <w:tcPr>
            <w:tcW w:w="2892" w:type="dxa"/>
            <w:shd w:val="clear" w:color="auto" w:fill="auto"/>
          </w:tcPr>
          <w:p w:rsidR="0069235D" w:rsidRPr="00B229F6" w:rsidRDefault="0069235D" w:rsidP="000177FF">
            <w:pPr>
              <w:rPr>
                <w:b/>
                <w:bCs/>
              </w:rPr>
            </w:pPr>
            <w:r w:rsidRPr="00B229F6">
              <w:rPr>
                <w:b/>
                <w:bCs/>
              </w:rPr>
              <w:t xml:space="preserve">Očekávané výstupy          </w:t>
            </w:r>
          </w:p>
        </w:tc>
        <w:tc>
          <w:tcPr>
            <w:tcW w:w="3330" w:type="dxa"/>
            <w:shd w:val="clear" w:color="auto" w:fill="auto"/>
          </w:tcPr>
          <w:p w:rsidR="0069235D" w:rsidRPr="00B229F6" w:rsidRDefault="0069235D" w:rsidP="000177FF">
            <w:pPr>
              <w:rPr>
                <w:b/>
                <w:bCs/>
              </w:rPr>
            </w:pPr>
            <w:r w:rsidRPr="00B229F6">
              <w:rPr>
                <w:b/>
                <w:bCs/>
              </w:rPr>
              <w:t xml:space="preserve">Učivo </w:t>
            </w:r>
          </w:p>
        </w:tc>
        <w:tc>
          <w:tcPr>
            <w:tcW w:w="2236" w:type="dxa"/>
            <w:shd w:val="clear" w:color="auto" w:fill="auto"/>
          </w:tcPr>
          <w:p w:rsidR="0069235D" w:rsidRPr="00B229F6" w:rsidRDefault="0069235D" w:rsidP="000177FF">
            <w:pPr>
              <w:rPr>
                <w:b/>
                <w:bCs/>
              </w:rPr>
            </w:pPr>
            <w:r w:rsidRPr="00B229F6">
              <w:rPr>
                <w:b/>
                <w:bCs/>
              </w:rPr>
              <w:t>Průřezová témata, mezipředmětové vztahy</w:t>
            </w:r>
          </w:p>
        </w:tc>
      </w:tr>
      <w:tr w:rsidR="0069235D" w:rsidTr="000177FF">
        <w:tc>
          <w:tcPr>
            <w:tcW w:w="830" w:type="dxa"/>
            <w:shd w:val="clear" w:color="auto" w:fill="auto"/>
            <w:vAlign w:val="center"/>
          </w:tcPr>
          <w:p w:rsidR="0069235D" w:rsidRDefault="0069235D" w:rsidP="000177FF">
            <w:r>
              <w:t>0 - 1</w:t>
            </w:r>
          </w:p>
        </w:tc>
        <w:tc>
          <w:tcPr>
            <w:tcW w:w="2892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 xml:space="preserve">Žák 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pozdraví a představí se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užívá čísla 0 – 100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pojmenuje předměty kolem sebe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rozumí instrukcím běžným ve výuce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užívá abecedu k hláskování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lastRenderedPageBreak/>
              <w:t>popíše umístění předmětů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zeptá se na význam slov </w:t>
            </w:r>
          </w:p>
          <w:p w:rsidR="0069235D" w:rsidRDefault="0069235D" w:rsidP="000177FF"/>
        </w:tc>
        <w:tc>
          <w:tcPr>
            <w:tcW w:w="3330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Jazykové prostředky a funkce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osobní zájmena „já“, „ono“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ukazovací zájmeno „toto“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neurčitý a určitý člen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tázací zájmena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předložky „v“, „na“, „</w:t>
            </w:r>
            <w:proofErr w:type="gramStart"/>
            <w:r>
              <w:t>pod</w:t>
            </w:r>
            <w:proofErr w:type="gramEnd"/>
            <w:r>
              <w:t>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pravidelné a nepravidelné množné číslo podstatných jmen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lastRenderedPageBreak/>
              <w:t>přivlastňovací pád podstatných jmen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rozkazovací </w:t>
            </w:r>
            <w:proofErr w:type="gramStart"/>
            <w:r>
              <w:t>způsob 2.os</w:t>
            </w:r>
            <w:proofErr w:type="gramEnd"/>
            <w:r>
              <w:t>. j.č. a mn.č.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vazba „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are“</w:t>
            </w:r>
          </w:p>
          <w:p w:rsidR="0069235D" w:rsidRDefault="0069235D" w:rsidP="000177FF"/>
          <w:p w:rsidR="0069235D" w:rsidRDefault="0069235D" w:rsidP="000177FF">
            <w:r>
              <w:t>Komunikační situace a typy textů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pozdravy</w:t>
            </w:r>
          </w:p>
          <w:p w:rsidR="0069235D" w:rsidRDefault="0069235D" w:rsidP="000177FF"/>
          <w:p w:rsidR="0069235D" w:rsidRDefault="0069235D" w:rsidP="000177FF">
            <w:r>
              <w:t>Tematické okruhy slovní zásoby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vlastní jména osob a zemí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druhy pozdravů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čísla 0 – 100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předměty ve třídě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barvy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abeceda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části těla</w:t>
            </w:r>
          </w:p>
          <w:p w:rsidR="0069235D" w:rsidRDefault="0069235D" w:rsidP="000177FF"/>
          <w:p w:rsidR="0069235D" w:rsidRDefault="0069235D" w:rsidP="000177FF">
            <w:r>
              <w:t>Reálie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pozdravy v anglicky mluvících zemích</w:t>
            </w:r>
          </w:p>
          <w:p w:rsidR="0069235D" w:rsidRDefault="0069235D" w:rsidP="000177FF"/>
        </w:tc>
        <w:tc>
          <w:tcPr>
            <w:tcW w:w="2236" w:type="dxa"/>
            <w:shd w:val="clear" w:color="auto" w:fill="auto"/>
          </w:tcPr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>
            <w:r>
              <w:t>OSV-poznávání lidí</w:t>
            </w:r>
          </w:p>
          <w:p w:rsidR="0069235D" w:rsidRDefault="0069235D" w:rsidP="000177FF">
            <w:r>
              <w:t>-mezilidské vztahy, komunikace</w:t>
            </w:r>
          </w:p>
        </w:tc>
      </w:tr>
      <w:tr w:rsidR="0069235D" w:rsidTr="000177FF">
        <w:tc>
          <w:tcPr>
            <w:tcW w:w="830" w:type="dxa"/>
            <w:shd w:val="clear" w:color="auto" w:fill="auto"/>
            <w:vAlign w:val="center"/>
          </w:tcPr>
          <w:p w:rsidR="0069235D" w:rsidRDefault="0069235D" w:rsidP="000177FF">
            <w:r>
              <w:lastRenderedPageBreak/>
              <w:t>2</w:t>
            </w:r>
          </w:p>
        </w:tc>
        <w:tc>
          <w:tcPr>
            <w:tcW w:w="2892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 xml:space="preserve">Žák 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proofErr w:type="gramStart"/>
            <w:r>
              <w:t>se zeptá</w:t>
            </w:r>
            <w:proofErr w:type="gramEnd"/>
            <w:r>
              <w:t xml:space="preserve"> na osobní údaje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zodpoví dotazy na osobní údaje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sestaví jednoduchý text na pohlednici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odpoví na otázku „Kde je?“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prezentuje svoje znalosti v projektu „Komunikace“</w:t>
            </w:r>
          </w:p>
          <w:p w:rsidR="0069235D" w:rsidRDefault="0069235D" w:rsidP="000177FF">
            <w:pPr>
              <w:ind w:left="360"/>
            </w:pPr>
          </w:p>
        </w:tc>
        <w:tc>
          <w:tcPr>
            <w:tcW w:w="3330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Jazykové prostředky a funkce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sloveso „být“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přivlastňovací zájmena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hlásek „</w:t>
            </w:r>
            <w:proofErr w:type="spellStart"/>
            <w:r>
              <w:t>th</w:t>
            </w:r>
            <w:proofErr w:type="spellEnd"/>
            <w:r>
              <w:t>“, „i:“, „i“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intonace vět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0177FF">
            <w:r>
              <w:t>Komunikační situace a typy textů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psaní pohledů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0177FF">
            <w:r>
              <w:t>Tematické okruhy slovní zásoby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ceny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rodina, osobní údaje, věk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oblíbené věci</w:t>
            </w:r>
          </w:p>
          <w:p w:rsidR="0069235D" w:rsidRDefault="0069235D" w:rsidP="000177FF"/>
          <w:p w:rsidR="0069235D" w:rsidRDefault="0069235D" w:rsidP="000177FF">
            <w:r>
              <w:lastRenderedPageBreak/>
              <w:t>Reálie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psané písmo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angličtina ve světě</w:t>
            </w:r>
          </w:p>
          <w:p w:rsidR="0069235D" w:rsidRDefault="0069235D" w:rsidP="000177FF">
            <w: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:rsidR="0069235D" w:rsidRDefault="0069235D" w:rsidP="000177FF">
            <w:r>
              <w:lastRenderedPageBreak/>
              <w:t>MKV-lidské vztahy</w:t>
            </w:r>
          </w:p>
        </w:tc>
      </w:tr>
      <w:tr w:rsidR="0069235D" w:rsidTr="000177FF">
        <w:tc>
          <w:tcPr>
            <w:tcW w:w="830" w:type="dxa"/>
            <w:shd w:val="clear" w:color="auto" w:fill="auto"/>
            <w:vAlign w:val="center"/>
          </w:tcPr>
          <w:p w:rsidR="0069235D" w:rsidRDefault="0069235D" w:rsidP="000177FF">
            <w:r>
              <w:lastRenderedPageBreak/>
              <w:t>3</w:t>
            </w:r>
          </w:p>
        </w:tc>
        <w:tc>
          <w:tcPr>
            <w:tcW w:w="2892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 xml:space="preserve">Žák 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nakoupí v běžném obchodě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zeptá se na cenu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uvede a zeptá se na detailnější osobní údaje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rozliší a uvede rozdíly v popisu jednoduchého obrázku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pojmenuje dny v týdnu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zeptá se a odpoví na školní rozvrh hodin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prezentuje svoje znalosti v projektu „Můj svět“</w:t>
            </w:r>
          </w:p>
          <w:p w:rsidR="0069235D" w:rsidRDefault="0069235D" w:rsidP="000177FF">
            <w:pPr>
              <w:ind w:left="360"/>
            </w:pPr>
          </w:p>
        </w:tc>
        <w:tc>
          <w:tcPr>
            <w:tcW w:w="3330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Jazykové prostředky a funkce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sloveso „mít“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ukazovací zájmena „toto“, „tito“, „tyto“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množné číslo podstatných jmen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širokého a uzavřeného „e“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intonace „ano/ne“ otázek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0177FF">
            <w:r>
              <w:t>Komunikační situace a typy textů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dotazy a odpovědi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situace v obchodě</w:t>
            </w:r>
          </w:p>
          <w:p w:rsidR="0069235D" w:rsidRDefault="0069235D" w:rsidP="000177FF"/>
          <w:p w:rsidR="0069235D" w:rsidRDefault="0069235D" w:rsidP="000177FF">
            <w:r>
              <w:t>Tematické okruhy slovní zásoby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domácí zvířata (mazlíčci)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dny v týdnu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škola</w:t>
            </w:r>
          </w:p>
          <w:p w:rsidR="0069235D" w:rsidRDefault="0069235D" w:rsidP="000177FF"/>
          <w:p w:rsidR="0069235D" w:rsidRDefault="0069235D" w:rsidP="000177FF">
            <w:r>
              <w:t>Reálie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školy v anglicky mluvících zemích</w:t>
            </w:r>
          </w:p>
          <w:p w:rsidR="0069235D" w:rsidRDefault="0069235D" w:rsidP="000177FF">
            <w:pPr>
              <w:ind w:left="360"/>
            </w:pPr>
          </w:p>
        </w:tc>
        <w:tc>
          <w:tcPr>
            <w:tcW w:w="2236" w:type="dxa"/>
            <w:shd w:val="clear" w:color="auto" w:fill="auto"/>
          </w:tcPr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>
            <w:r>
              <w:t>EGS-jsme Evropané</w:t>
            </w:r>
          </w:p>
        </w:tc>
      </w:tr>
      <w:tr w:rsidR="0069235D" w:rsidTr="000177FF">
        <w:tc>
          <w:tcPr>
            <w:tcW w:w="830" w:type="dxa"/>
            <w:shd w:val="clear" w:color="auto" w:fill="auto"/>
            <w:vAlign w:val="center"/>
          </w:tcPr>
          <w:p w:rsidR="0069235D" w:rsidRDefault="0069235D" w:rsidP="000177FF">
            <w:r>
              <w:t>4</w:t>
            </w:r>
          </w:p>
        </w:tc>
        <w:tc>
          <w:tcPr>
            <w:tcW w:w="2892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Žák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rozumí a užívá údaje o čase – hodiny a dny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zeptá se a odpoví na otázku týkající se činností ve volném čase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popíše svůj denní režim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uvede další osobní údaje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prezentuje svoje znalosti v projektu „Volný čas“</w:t>
            </w:r>
          </w:p>
          <w:p w:rsidR="0069235D" w:rsidRDefault="0069235D" w:rsidP="000177FF"/>
        </w:tc>
        <w:tc>
          <w:tcPr>
            <w:tcW w:w="3330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Jazykové prostředky a funkce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uvedení času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přítomný čas prostý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otevřeného a uzavřeného „u“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zeslabených hlásek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intonace „</w:t>
            </w:r>
            <w:proofErr w:type="spellStart"/>
            <w:r>
              <w:t>wh</w:t>
            </w:r>
            <w:proofErr w:type="spellEnd"/>
            <w:r>
              <w:t>“ („k-“) otázek</w:t>
            </w:r>
          </w:p>
          <w:p w:rsidR="0069235D" w:rsidRDefault="0069235D" w:rsidP="000177FF"/>
          <w:p w:rsidR="0069235D" w:rsidRDefault="0069235D" w:rsidP="000177FF">
            <w:r>
              <w:lastRenderedPageBreak/>
              <w:t>Komunikační situace a typy textů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volný čas</w:t>
            </w:r>
          </w:p>
          <w:p w:rsidR="0069235D" w:rsidRDefault="0069235D" w:rsidP="000177FF"/>
          <w:p w:rsidR="0069235D" w:rsidRDefault="0069235D" w:rsidP="000177FF">
            <w:r>
              <w:t>Tematické okruhy slovní zásoby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čas, časové údaje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aktivity denního režimu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aktivity ve volném čase</w:t>
            </w:r>
          </w:p>
          <w:p w:rsidR="0069235D" w:rsidRDefault="0069235D" w:rsidP="000177FF"/>
          <w:p w:rsidR="0069235D" w:rsidRDefault="0069235D" w:rsidP="000177FF">
            <w:r>
              <w:t>Reálie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otevírací doby ve Velké Británii</w:t>
            </w:r>
          </w:p>
          <w:p w:rsidR="0069235D" w:rsidRDefault="0069235D" w:rsidP="000177FF">
            <w:pPr>
              <w:ind w:left="360"/>
            </w:pPr>
          </w:p>
        </w:tc>
        <w:tc>
          <w:tcPr>
            <w:tcW w:w="2236" w:type="dxa"/>
            <w:shd w:val="clear" w:color="auto" w:fill="auto"/>
          </w:tcPr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>
            <w:r>
              <w:t>TV - sport</w:t>
            </w:r>
          </w:p>
        </w:tc>
      </w:tr>
      <w:tr w:rsidR="0069235D" w:rsidTr="000177FF">
        <w:tc>
          <w:tcPr>
            <w:tcW w:w="830" w:type="dxa"/>
            <w:shd w:val="clear" w:color="auto" w:fill="auto"/>
            <w:vAlign w:val="center"/>
          </w:tcPr>
          <w:p w:rsidR="0069235D" w:rsidRDefault="0069235D" w:rsidP="000177FF">
            <w:r>
              <w:lastRenderedPageBreak/>
              <w:t>5</w:t>
            </w:r>
          </w:p>
        </w:tc>
        <w:tc>
          <w:tcPr>
            <w:tcW w:w="2892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Žák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zeptá </w:t>
            </w:r>
            <w:proofErr w:type="gramStart"/>
            <w:r>
              <w:t>se  a odpoví</w:t>
            </w:r>
            <w:proofErr w:type="gramEnd"/>
            <w:r>
              <w:t xml:space="preserve"> na dotazy o schopnostech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popíše místnost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zeptá se na umístění předmětů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popíše polohu vybraných míst a budov ve městě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objedná si jídlo v restauraci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prezentuje svoje znalosti v projektu „ Místa v mém životě“</w:t>
            </w:r>
          </w:p>
          <w:p w:rsidR="0069235D" w:rsidRDefault="0069235D" w:rsidP="000177FF">
            <w:pPr>
              <w:ind w:left="360"/>
            </w:pPr>
          </w:p>
        </w:tc>
        <w:tc>
          <w:tcPr>
            <w:tcW w:w="3330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Jazykové prostředky a funkce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slovesa „moct“ a „muset“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vazba „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“ a „</w:t>
            </w:r>
            <w:proofErr w:type="spellStart"/>
            <w:r>
              <w:t>there</w:t>
            </w:r>
            <w:proofErr w:type="spellEnd"/>
            <w:r>
              <w:t xml:space="preserve"> are“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předložky místa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rozkazovací způsob </w:t>
            </w:r>
            <w:proofErr w:type="gramStart"/>
            <w:r>
              <w:t>pro 1.os</w:t>
            </w:r>
            <w:proofErr w:type="gramEnd"/>
            <w:r>
              <w:t>. mn.č.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„h“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otevřeného a uzavřeného „o“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„š“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„ə“ ve větách</w:t>
            </w:r>
          </w:p>
          <w:p w:rsidR="0069235D" w:rsidRDefault="0069235D" w:rsidP="000177FF"/>
          <w:p w:rsidR="0069235D" w:rsidRDefault="0069235D" w:rsidP="000177FF">
            <w:r>
              <w:t>Komunikační situace a typy textů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popis místa a předmětů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označení objektů v mapě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objednávka v restauraci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psaní krátké zprávy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0177FF">
            <w:r>
              <w:t>Tematické okruhy slovní zásoby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schopnosti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místnosti a nábytek v domě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místa a budovy ve městě</w:t>
            </w:r>
          </w:p>
          <w:p w:rsidR="0069235D" w:rsidRDefault="0069235D" w:rsidP="000177FF"/>
          <w:p w:rsidR="0069235D" w:rsidRDefault="0069235D" w:rsidP="000177FF">
            <w:r>
              <w:t>Reálie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lastRenderedPageBreak/>
              <w:t>bydlení ve Velké Británii</w:t>
            </w:r>
          </w:p>
          <w:p w:rsidR="0069235D" w:rsidRDefault="0069235D" w:rsidP="000177FF"/>
        </w:tc>
        <w:tc>
          <w:tcPr>
            <w:tcW w:w="2236" w:type="dxa"/>
            <w:shd w:val="clear" w:color="auto" w:fill="auto"/>
          </w:tcPr>
          <w:p w:rsidR="0069235D" w:rsidRDefault="0069235D" w:rsidP="000177FF">
            <w:r>
              <w:lastRenderedPageBreak/>
              <w:t>MKV- princip sociálního smíru a solidarity</w:t>
            </w:r>
          </w:p>
        </w:tc>
      </w:tr>
      <w:tr w:rsidR="0069235D" w:rsidTr="000177FF">
        <w:tc>
          <w:tcPr>
            <w:tcW w:w="830" w:type="dxa"/>
            <w:shd w:val="clear" w:color="auto" w:fill="auto"/>
            <w:vAlign w:val="center"/>
          </w:tcPr>
          <w:p w:rsidR="0069235D" w:rsidRDefault="0069235D" w:rsidP="000177FF">
            <w:r>
              <w:lastRenderedPageBreak/>
              <w:t>6</w:t>
            </w:r>
          </w:p>
        </w:tc>
        <w:tc>
          <w:tcPr>
            <w:tcW w:w="2892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Žák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popíše osobu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popíše rodinu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popíše aktuální činnost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koupí si oblečení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vede jednoduchý rozhovor v obchodě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prezentuje svoje znalosti v projektu „Lidé“</w:t>
            </w:r>
          </w:p>
          <w:p w:rsidR="0069235D" w:rsidRDefault="0069235D" w:rsidP="000177FF">
            <w:pPr>
              <w:ind w:left="360"/>
            </w:pPr>
          </w:p>
        </w:tc>
        <w:tc>
          <w:tcPr>
            <w:tcW w:w="3330" w:type="dxa"/>
            <w:shd w:val="clear" w:color="auto" w:fill="auto"/>
          </w:tcPr>
          <w:p w:rsidR="0069235D" w:rsidRDefault="0069235D" w:rsidP="000177FF"/>
          <w:p w:rsidR="0069235D" w:rsidRDefault="0069235D" w:rsidP="000177FF">
            <w:r>
              <w:t>Jazykové prostředky a funkce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přítomný čas průběhový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srovnání přítomného času prostého a průběhového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víceslabiční slova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výslovnost „s“ a „z“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0177FF">
            <w:r>
              <w:t>Komunikační situace a typy textů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popis osoby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popis činnosti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nákup v obchodě</w:t>
            </w:r>
          </w:p>
          <w:p w:rsidR="0069235D" w:rsidRDefault="0069235D" w:rsidP="000177FF">
            <w:pPr>
              <w:ind w:left="360"/>
            </w:pPr>
          </w:p>
          <w:p w:rsidR="0069235D" w:rsidRDefault="0069235D" w:rsidP="000177FF">
            <w:r>
              <w:t>Tematické okruhy slovní zásoby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přídavná jména popisující vzhled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domácí práce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oblečení</w:t>
            </w:r>
          </w:p>
          <w:p w:rsidR="0069235D" w:rsidRDefault="0069235D" w:rsidP="000177FF"/>
          <w:p w:rsidR="0069235D" w:rsidRDefault="0069235D" w:rsidP="000177FF">
            <w:r>
              <w:t>Reálie</w:t>
            </w:r>
          </w:p>
          <w:p w:rsidR="0069235D" w:rsidRDefault="0069235D" w:rsidP="0069235D">
            <w:pPr>
              <w:numPr>
                <w:ilvl w:val="0"/>
                <w:numId w:val="11"/>
              </w:numPr>
              <w:spacing w:after="0" w:line="240" w:lineRule="auto"/>
            </w:pPr>
            <w:r>
              <w:t>lidé žijící ve Velké Británii</w:t>
            </w:r>
          </w:p>
          <w:p w:rsidR="0069235D" w:rsidRDefault="0069235D" w:rsidP="000177FF"/>
        </w:tc>
        <w:tc>
          <w:tcPr>
            <w:tcW w:w="2236" w:type="dxa"/>
            <w:shd w:val="clear" w:color="auto" w:fill="auto"/>
          </w:tcPr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/>
          <w:p w:rsidR="0069235D" w:rsidRDefault="0069235D" w:rsidP="000177FF">
            <w:r>
              <w:t>MKV-</w:t>
            </w:r>
            <w:proofErr w:type="spellStart"/>
            <w:r>
              <w:t>multikulturalita</w:t>
            </w:r>
            <w:proofErr w:type="spellEnd"/>
          </w:p>
        </w:tc>
      </w:tr>
    </w:tbl>
    <w:p w:rsidR="0069235D" w:rsidRPr="0069235D" w:rsidRDefault="0069235D" w:rsidP="0069235D"/>
    <w:p w:rsidR="00D86FE4" w:rsidRPr="003B3D6C" w:rsidRDefault="00D86FE4" w:rsidP="00D86FE4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4A4A4A"/>
          <w:lang w:eastAsia="cs-CZ"/>
        </w:rPr>
      </w:pPr>
      <w:r w:rsidRPr="003B3D6C">
        <w:rPr>
          <w:rFonts w:asciiTheme="majorHAnsi" w:eastAsia="Times New Roman" w:hAnsiTheme="majorHAnsi" w:cstheme="majorHAnsi"/>
          <w:noProof/>
          <w:color w:val="273361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https://revize.edu.cz/clanky/cizi-jazyk-1-stupen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BC9EE7" id="Obdélník 9" o:spid="_x0000_s1026" alt="https://revize.edu.cz/clanky/cizi-jazyk-1-stupen" href="https://www.npi.cz/aktuality/strategie-pro-vyuku-cizich-jazyku-a-cli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B2C39" w:rsidRPr="003B3D6C" w:rsidRDefault="00FB2C39">
      <w:pPr>
        <w:rPr>
          <w:rFonts w:asciiTheme="majorHAnsi" w:hAnsiTheme="majorHAnsi" w:cstheme="majorHAnsi"/>
        </w:rPr>
      </w:pPr>
    </w:p>
    <w:sectPr w:rsidR="00FB2C39" w:rsidRPr="003B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AB"/>
    <w:multiLevelType w:val="hybridMultilevel"/>
    <w:tmpl w:val="CAA22416"/>
    <w:lvl w:ilvl="0" w:tplc="4360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957B7"/>
    <w:multiLevelType w:val="multilevel"/>
    <w:tmpl w:val="82B03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54106A"/>
    <w:multiLevelType w:val="multilevel"/>
    <w:tmpl w:val="C53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952BD"/>
    <w:multiLevelType w:val="hybridMultilevel"/>
    <w:tmpl w:val="ECF62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B129D"/>
    <w:multiLevelType w:val="multilevel"/>
    <w:tmpl w:val="940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74234F"/>
    <w:multiLevelType w:val="hybridMultilevel"/>
    <w:tmpl w:val="A0FEDCF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B6D5A90"/>
    <w:multiLevelType w:val="hybridMultilevel"/>
    <w:tmpl w:val="C046F75A"/>
    <w:lvl w:ilvl="0" w:tplc="040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>
    <w:nsid w:val="56B77A30"/>
    <w:multiLevelType w:val="multilevel"/>
    <w:tmpl w:val="A262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52727"/>
    <w:multiLevelType w:val="multilevel"/>
    <w:tmpl w:val="5F86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05C06"/>
    <w:multiLevelType w:val="hybridMultilevel"/>
    <w:tmpl w:val="14205A1A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>
    <w:nsid w:val="72241A05"/>
    <w:multiLevelType w:val="multilevel"/>
    <w:tmpl w:val="DE74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50"/>
    <w:rsid w:val="00036E50"/>
    <w:rsid w:val="003B3D6C"/>
    <w:rsid w:val="006067A8"/>
    <w:rsid w:val="0069235D"/>
    <w:rsid w:val="00703F98"/>
    <w:rsid w:val="00D72FDB"/>
    <w:rsid w:val="00D86FE4"/>
    <w:rsid w:val="00DB0A91"/>
    <w:rsid w:val="00E35826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E50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D86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8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86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E5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7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2FD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86F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6F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6F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6FE4"/>
    <w:rPr>
      <w:color w:val="0000FF"/>
      <w:u w:val="single"/>
    </w:rPr>
  </w:style>
  <w:style w:type="character" w:customStyle="1" w:styleId="btnlabel">
    <w:name w:val="btn__label"/>
    <w:basedOn w:val="Standardnpsmoodstavce"/>
    <w:rsid w:val="00D86FE4"/>
  </w:style>
  <w:style w:type="paragraph" w:customStyle="1" w:styleId="center">
    <w:name w:val="center"/>
    <w:basedOn w:val="Normln"/>
    <w:rsid w:val="00D8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E50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D86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86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86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E5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7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2FD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86F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86F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6FE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6FE4"/>
    <w:rPr>
      <w:color w:val="0000FF"/>
      <w:u w:val="single"/>
    </w:rPr>
  </w:style>
  <w:style w:type="character" w:customStyle="1" w:styleId="btnlabel">
    <w:name w:val="btn__label"/>
    <w:basedOn w:val="Standardnpsmoodstavce"/>
    <w:rsid w:val="00D86FE4"/>
  </w:style>
  <w:style w:type="paragraph" w:customStyle="1" w:styleId="center">
    <w:name w:val="center"/>
    <w:basedOn w:val="Normln"/>
    <w:rsid w:val="00D8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6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9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79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68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1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9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8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07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8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9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6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08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6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3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2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3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3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6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2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0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2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4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5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08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9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1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7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9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i.cz/aktuality/strategie-pro-vyuku-cizich-jazyku-a-cl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1293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Řepková</dc:creator>
  <cp:lastModifiedBy>Vladka</cp:lastModifiedBy>
  <cp:revision>2</cp:revision>
  <dcterms:created xsi:type="dcterms:W3CDTF">2022-08-18T13:19:00Z</dcterms:created>
  <dcterms:modified xsi:type="dcterms:W3CDTF">2022-08-18T13:19:00Z</dcterms:modified>
</cp:coreProperties>
</file>