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F0" w:rsidRPr="00ED75F0" w:rsidRDefault="00ED75F0" w:rsidP="0054352D">
      <w:pPr>
        <w:pStyle w:val="Nadpis1"/>
      </w:pPr>
      <w:r w:rsidRPr="00ED75F0">
        <w:t>Cvičení z</w:t>
      </w:r>
      <w:r w:rsidR="0054352D">
        <w:t> českého jazyka</w:t>
      </w:r>
    </w:p>
    <w:p w:rsidR="00ED75F0" w:rsidRDefault="00ED75F0" w:rsidP="0054352D">
      <w:pPr>
        <w:pStyle w:val="Nadpis1"/>
        <w:rPr>
          <w:sz w:val="32"/>
        </w:rPr>
      </w:pPr>
      <w:r w:rsidRPr="00ED75F0">
        <w:rPr>
          <w:sz w:val="32"/>
        </w:rPr>
        <w:t xml:space="preserve">Obsahové, časové a organizační vymezení </w:t>
      </w:r>
    </w:p>
    <w:p w:rsidR="0054352D" w:rsidRPr="0054352D" w:rsidRDefault="0054352D" w:rsidP="0054352D">
      <w:pPr>
        <w:pStyle w:val="Nadpis1"/>
        <w:rPr>
          <w:b w:val="0"/>
          <w:sz w:val="32"/>
        </w:rPr>
      </w:pPr>
      <w:r w:rsidRPr="001A5560">
        <w:rPr>
          <w:b w:val="0"/>
          <w:sz w:val="24"/>
          <w:szCs w:val="24"/>
        </w:rPr>
        <w:t>Tento předmět je zaveden pro žáky 9. tříd jako volitelný předmět.</w:t>
      </w:r>
      <w:r>
        <w:rPr>
          <w:b w:val="0"/>
          <w:sz w:val="24"/>
          <w:szCs w:val="24"/>
        </w:rPr>
        <w:t xml:space="preserve"> Vyučuje se 1 vyučovací hodinu týdně.</w:t>
      </w:r>
    </w:p>
    <w:p w:rsidR="0054352D" w:rsidRPr="0054352D" w:rsidRDefault="0054352D" w:rsidP="00543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5435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Vyučovací předmět je zaměřen na komplexní rozšiřování a prohlubování vzdělávacího oboru Český jazyk a literatura. Klade důraz na přípravu žáků k přijímacím zkouškám a umožňuje žákům upevnit si a rozšířit základní učivo. Mezi základní formy a realizace práce patří skupinová práce, využití </w:t>
      </w:r>
      <w:proofErr w:type="spellStart"/>
      <w:r w:rsidRPr="005435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Scio</w:t>
      </w:r>
      <w:proofErr w:type="spellEnd"/>
      <w:r w:rsidRPr="005435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testů, testy k přijímacím pohovorům, využití počítačových programů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, digitálních učebních materiálů</w:t>
      </w:r>
      <w:r w:rsidRPr="005435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a práce s jazykovými příručkami.</w:t>
      </w:r>
    </w:p>
    <w:p w:rsidR="0054352D" w:rsidRPr="0054352D" w:rsidRDefault="0054352D" w:rsidP="00543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5435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Vyučovací předmět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Cvičení</w:t>
      </w:r>
      <w:r w:rsidRPr="005435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z českého jazyka úzce souvisí se všemi předměty vzdělávacího oboru Jazyk a jazyková komunikace a zejména s průřezovými tématy mediální výchova (role médií v každodenním životě, kritický přístup k médiím, rozvíjení mluveného i písemného projevu,…) a multikulturní výchova (specifické rysy jazyků a jejich rovnocennost).</w:t>
      </w:r>
    </w:p>
    <w:p w:rsidR="0054352D" w:rsidRDefault="0054352D" w:rsidP="00ED7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560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realizace: třída, učebna PC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multimediální učebna</w:t>
      </w:r>
    </w:p>
    <w:p w:rsidR="0054352D" w:rsidRPr="001A5560" w:rsidRDefault="0054352D" w:rsidP="0054352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A5560">
        <w:rPr>
          <w:rFonts w:ascii="Times New Roman" w:eastAsia="Calibri" w:hAnsi="Times New Roman" w:cs="Times New Roman"/>
          <w:sz w:val="24"/>
          <w:szCs w:val="24"/>
        </w:rPr>
        <w:t>Výchovné a vzdělávací postupy,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560">
        <w:rPr>
          <w:rFonts w:ascii="Times New Roman" w:eastAsia="Calibri" w:hAnsi="Times New Roman" w:cs="Times New Roman"/>
          <w:sz w:val="24"/>
          <w:szCs w:val="24"/>
        </w:rPr>
        <w:t xml:space="preserve">které v tomto předmětu směřují </w:t>
      </w:r>
      <w:r w:rsidRPr="001A5560">
        <w:rPr>
          <w:rFonts w:ascii="Times New Roman" w:eastAsia="Calibri" w:hAnsi="Times New Roman" w:cs="Times New Roman"/>
          <w:b/>
          <w:sz w:val="24"/>
          <w:szCs w:val="24"/>
        </w:rPr>
        <w:t>k utváření klíčových</w:t>
      </w:r>
      <w:r w:rsidRPr="001A55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5560">
        <w:rPr>
          <w:rFonts w:ascii="Times New Roman" w:eastAsia="Calibri" w:hAnsi="Times New Roman" w:cs="Times New Roman"/>
          <w:b/>
          <w:sz w:val="24"/>
          <w:szCs w:val="24"/>
        </w:rPr>
        <w:t>kompetencí:</w:t>
      </w:r>
    </w:p>
    <w:p w:rsidR="0054352D" w:rsidRPr="00824693" w:rsidRDefault="0054352D" w:rsidP="0054352D">
      <w:pPr>
        <w:outlineLvl w:val="0"/>
        <w:rPr>
          <w:rFonts w:ascii="Calibri" w:eastAsia="Calibri" w:hAnsi="Calibri" w:cs="Times New Roman"/>
          <w:b/>
        </w:rPr>
      </w:pPr>
      <w:r w:rsidRPr="00824693">
        <w:rPr>
          <w:rFonts w:ascii="Calibri" w:eastAsia="Calibri" w:hAnsi="Calibri" w:cs="Times New Roman"/>
          <w:b/>
        </w:rPr>
        <w:t xml:space="preserve">Kompetence k učení </w:t>
      </w:r>
    </w:p>
    <w:p w:rsidR="00ED75F0" w:rsidRPr="0054352D" w:rsidRDefault="00ED75F0" w:rsidP="0054352D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352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54352D" w:rsidRPr="0054352D">
        <w:rPr>
          <w:rFonts w:ascii="Times New Roman" w:eastAsia="Times New Roman" w:hAnsi="Times New Roman" w:cs="Times New Roman"/>
          <w:sz w:val="24"/>
          <w:szCs w:val="24"/>
          <w:lang w:eastAsia="cs-CZ"/>
        </w:rPr>
        <w:t>ést</w:t>
      </w:r>
      <w:r w:rsidRPr="00543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žáky k vyhledávání a třídění informací</w:t>
      </w:r>
    </w:p>
    <w:p w:rsidR="00ED75F0" w:rsidRPr="0054352D" w:rsidRDefault="00ED75F0" w:rsidP="0054352D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352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54352D" w:rsidRPr="0054352D">
        <w:rPr>
          <w:rFonts w:ascii="Times New Roman" w:eastAsia="Times New Roman" w:hAnsi="Times New Roman" w:cs="Times New Roman"/>
          <w:sz w:val="24"/>
          <w:szCs w:val="24"/>
          <w:lang w:eastAsia="cs-CZ"/>
        </w:rPr>
        <w:t>ést</w:t>
      </w:r>
      <w:r w:rsidRPr="00543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žáky k užívání správné terminologie</w:t>
      </w:r>
    </w:p>
    <w:p w:rsidR="00ED75F0" w:rsidRPr="0054352D" w:rsidRDefault="0054352D" w:rsidP="0054352D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352D">
        <w:rPr>
          <w:rFonts w:ascii="Times New Roman" w:eastAsia="Times New Roman" w:hAnsi="Times New Roman" w:cs="Times New Roman"/>
          <w:sz w:val="24"/>
          <w:szCs w:val="24"/>
          <w:lang w:eastAsia="cs-CZ"/>
        </w:rPr>
        <w:t>zohledňovat</w:t>
      </w:r>
      <w:r w:rsidR="00ED75F0" w:rsidRPr="00543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rozdíly ve znalostech a pracovním tempu jednotlivých žáků</w:t>
      </w:r>
    </w:p>
    <w:p w:rsidR="0054352D" w:rsidRPr="0054352D" w:rsidRDefault="0054352D" w:rsidP="0054352D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352D">
        <w:rPr>
          <w:rFonts w:ascii="Times New Roman" w:eastAsia="Times New Roman" w:hAnsi="Times New Roman" w:cs="Times New Roman"/>
          <w:sz w:val="24"/>
          <w:szCs w:val="24"/>
          <w:lang w:eastAsia="cs-CZ"/>
        </w:rPr>
        <w:t>sledovat</w:t>
      </w:r>
      <w:r w:rsidR="00ED75F0" w:rsidRPr="00543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hodině pokrok všech žáků </w:t>
      </w:r>
    </w:p>
    <w:p w:rsidR="0054352D" w:rsidRPr="0054352D" w:rsidRDefault="0054352D" w:rsidP="0054352D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352D">
        <w:rPr>
          <w:rFonts w:ascii="Times New Roman" w:eastAsia="Times New Roman" w:hAnsi="Times New Roman" w:cs="Times New Roman"/>
          <w:sz w:val="24"/>
          <w:szCs w:val="24"/>
          <w:lang w:eastAsia="cs-CZ"/>
        </w:rPr>
        <w:t>vést</w:t>
      </w:r>
      <w:r w:rsidR="00ED75F0" w:rsidRPr="00543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žáky k využívání výpočetní techniky</w:t>
      </w:r>
      <w:r w:rsidR="00ED75F0" w:rsidRPr="005435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D75F0" w:rsidRPr="0054352D" w:rsidRDefault="00ED75F0" w:rsidP="0054352D">
      <w:pPr>
        <w:outlineLvl w:val="0"/>
        <w:rPr>
          <w:rFonts w:ascii="Calibri" w:eastAsia="Calibri" w:hAnsi="Calibri" w:cs="Times New Roman"/>
          <w:b/>
        </w:rPr>
      </w:pPr>
      <w:r w:rsidRPr="0054352D">
        <w:rPr>
          <w:rFonts w:ascii="Calibri" w:eastAsia="Calibri" w:hAnsi="Calibri" w:cs="Times New Roman"/>
          <w:b/>
        </w:rPr>
        <w:t>Kompetence k řešení problémů</w:t>
      </w:r>
    </w:p>
    <w:p w:rsidR="00ED75F0" w:rsidRPr="00ED75F0" w:rsidRDefault="0054352D" w:rsidP="0054352D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zadávat</w:t>
      </w:r>
      <w:r w:rsidR="00ED75F0" w:rsidRPr="00ED75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úkoly způsobem, který umožňuje volbu různých postupů</w:t>
      </w:r>
    </w:p>
    <w:p w:rsidR="00ED75F0" w:rsidRPr="00ED75F0" w:rsidRDefault="0054352D" w:rsidP="0054352D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vést</w:t>
      </w:r>
      <w:r w:rsidR="00ED75F0" w:rsidRPr="00ED75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žáky k plánování postupů </w:t>
      </w:r>
    </w:p>
    <w:p w:rsidR="00ED75F0" w:rsidRPr="0054352D" w:rsidRDefault="00ED75F0" w:rsidP="0054352D">
      <w:pPr>
        <w:spacing w:before="100" w:beforeAutospacing="1" w:after="100" w:afterAutospacing="1" w:line="240" w:lineRule="auto"/>
        <w:rPr>
          <w:rFonts w:ascii="Calibri" w:eastAsia="Calibri" w:hAnsi="Calibri" w:cs="Times New Roman"/>
          <w:b/>
        </w:rPr>
      </w:pPr>
      <w:r w:rsidRPr="0054352D">
        <w:rPr>
          <w:rFonts w:ascii="Calibri" w:eastAsia="Calibri" w:hAnsi="Calibri" w:cs="Times New Roman"/>
          <w:b/>
        </w:rPr>
        <w:t>Kompetence komunikativní</w:t>
      </w:r>
    </w:p>
    <w:p w:rsidR="00ED75F0" w:rsidRPr="00ED75F0" w:rsidRDefault="0054352D" w:rsidP="0054352D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vést</w:t>
      </w:r>
      <w:r w:rsidR="00ED75F0" w:rsidRPr="00ED75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žáky k tomu, aby brali ohled na druhé</w:t>
      </w:r>
    </w:p>
    <w:p w:rsidR="0054352D" w:rsidRDefault="0054352D" w:rsidP="0054352D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vést žáky k výstižné argumentaci</w:t>
      </w:r>
    </w:p>
    <w:p w:rsidR="00ED75F0" w:rsidRPr="00ED75F0" w:rsidRDefault="00ED75F0" w:rsidP="00ED75F0">
      <w:pPr>
        <w:spacing w:before="100" w:beforeAutospacing="1" w:after="100" w:afterAutospacing="1" w:line="240" w:lineRule="auto"/>
        <w:rPr>
          <w:rFonts w:ascii="Calibri" w:eastAsia="Calibri" w:hAnsi="Calibri" w:cs="Times New Roman"/>
          <w:b/>
        </w:rPr>
      </w:pPr>
      <w:r w:rsidRPr="00ED75F0">
        <w:rPr>
          <w:rFonts w:ascii="Calibri" w:eastAsia="Calibri" w:hAnsi="Calibri" w:cs="Times New Roman"/>
          <w:b/>
        </w:rPr>
        <w:t>Kompetence sociální a personální</w:t>
      </w:r>
    </w:p>
    <w:p w:rsidR="00ED75F0" w:rsidRPr="00ED75F0" w:rsidRDefault="0054352D" w:rsidP="0054352D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vyžadovat</w:t>
      </w:r>
      <w:r w:rsidR="00ED75F0" w:rsidRPr="00ED75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dodržování pravidel slušného chování </w:t>
      </w:r>
    </w:p>
    <w:p w:rsidR="00ED75F0" w:rsidRPr="00ED75F0" w:rsidRDefault="0054352D" w:rsidP="0054352D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dodávat</w:t>
      </w:r>
      <w:r w:rsidR="00ED75F0" w:rsidRPr="00ED75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žákům sebedůvěru </w:t>
      </w:r>
    </w:p>
    <w:p w:rsidR="00ED75F0" w:rsidRPr="00ED75F0" w:rsidRDefault="0054352D" w:rsidP="0054352D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vést</w:t>
      </w:r>
      <w:r w:rsidR="00ED75F0" w:rsidRPr="00ED75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žáky k dodržování pravidel</w:t>
      </w:r>
      <w:r w:rsidR="00ED75F0" w:rsidRPr="00ED75F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D75F0" w:rsidRPr="00ED75F0" w:rsidRDefault="00ED75F0" w:rsidP="00ED75F0">
      <w:pPr>
        <w:spacing w:before="100" w:beforeAutospacing="1" w:after="100" w:afterAutospacing="1" w:line="240" w:lineRule="auto"/>
        <w:rPr>
          <w:rFonts w:ascii="Calibri" w:eastAsia="Calibri" w:hAnsi="Calibri" w:cs="Times New Roman"/>
          <w:b/>
        </w:rPr>
      </w:pPr>
      <w:r w:rsidRPr="00ED75F0">
        <w:rPr>
          <w:rFonts w:ascii="Calibri" w:eastAsia="Calibri" w:hAnsi="Calibri" w:cs="Times New Roman"/>
          <w:b/>
        </w:rPr>
        <w:t>Kompetence občanské</w:t>
      </w:r>
    </w:p>
    <w:p w:rsidR="00ED75F0" w:rsidRPr="00ED75F0" w:rsidRDefault="0054352D" w:rsidP="0054352D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zadávat</w:t>
      </w:r>
      <w:r w:rsidR="00ED75F0" w:rsidRPr="00ED75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skupině úkoly způsobem, který vylučuje, aby jeden žák pracoval za ostatní </w:t>
      </w:r>
    </w:p>
    <w:p w:rsidR="00ED75F0" w:rsidRPr="00ED75F0" w:rsidRDefault="0054352D" w:rsidP="0054352D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motivovat</w:t>
      </w:r>
      <w:r w:rsidR="00ED75F0" w:rsidRPr="00ED75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žáky k prozkoumávání názorů a pohledů lišících se od jejich vlastních </w:t>
      </w:r>
    </w:p>
    <w:p w:rsidR="00ED75F0" w:rsidRPr="00ED75F0" w:rsidRDefault="0054352D" w:rsidP="0054352D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motivovat</w:t>
      </w:r>
      <w:r w:rsidR="00ED75F0" w:rsidRPr="00ED75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žáky k zájmu o kulturní dědictví</w:t>
      </w:r>
      <w:r w:rsidR="00ED75F0" w:rsidRPr="00ED75F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D75F0" w:rsidRPr="00ED75F0" w:rsidRDefault="00ED75F0" w:rsidP="00ED75F0">
      <w:pPr>
        <w:spacing w:before="100" w:beforeAutospacing="1" w:after="100" w:afterAutospacing="1" w:line="240" w:lineRule="auto"/>
        <w:rPr>
          <w:rFonts w:ascii="Calibri" w:eastAsia="Calibri" w:hAnsi="Calibri" w:cs="Times New Roman"/>
          <w:b/>
        </w:rPr>
      </w:pPr>
      <w:r w:rsidRPr="00ED75F0">
        <w:rPr>
          <w:rFonts w:ascii="Calibri" w:eastAsia="Calibri" w:hAnsi="Calibri" w:cs="Times New Roman"/>
          <w:b/>
        </w:rPr>
        <w:t>Kompetence pracovní</w:t>
      </w:r>
    </w:p>
    <w:p w:rsidR="00ED75F0" w:rsidRPr="00ED75F0" w:rsidRDefault="0054352D" w:rsidP="0054352D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vést</w:t>
      </w:r>
      <w:r w:rsidR="00ED75F0" w:rsidRPr="00ED75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žáky k dodržování pravidel bezpečnosti a ochrany zdraví </w:t>
      </w:r>
    </w:p>
    <w:p w:rsidR="00ED75F0" w:rsidRPr="00ED75F0" w:rsidRDefault="00ED75F0" w:rsidP="0054352D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75F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54352D">
        <w:rPr>
          <w:rFonts w:ascii="Times New Roman" w:eastAsia="Times New Roman" w:hAnsi="Times New Roman" w:cs="Times New Roman"/>
          <w:sz w:val="24"/>
          <w:szCs w:val="24"/>
          <w:lang w:eastAsia="cs-CZ"/>
        </w:rPr>
        <w:t>ést</w:t>
      </w:r>
      <w:r w:rsidRPr="00ED75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žáky k využívání znalostí v běžné praxi</w:t>
      </w:r>
    </w:p>
    <w:p w:rsidR="0054352D" w:rsidRDefault="00ED75F0" w:rsidP="0054352D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75F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54352D">
        <w:rPr>
          <w:rFonts w:ascii="Times New Roman" w:eastAsia="Times New Roman" w:hAnsi="Times New Roman" w:cs="Times New Roman"/>
          <w:sz w:val="24"/>
          <w:szCs w:val="24"/>
          <w:lang w:eastAsia="cs-CZ"/>
        </w:rPr>
        <w:t>ést</w:t>
      </w:r>
      <w:r w:rsidRPr="00ED75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dodržování bezpečnostních pravidel pro práci s výpočetní technikou</w:t>
      </w:r>
    </w:p>
    <w:p w:rsidR="00422A0B" w:rsidRPr="00422A0B" w:rsidRDefault="00422A0B" w:rsidP="00422A0B">
      <w:pPr>
        <w:spacing w:before="100" w:beforeAutospacing="1" w:after="100" w:afterAutospacing="1" w:line="240" w:lineRule="auto"/>
        <w:rPr>
          <w:rFonts w:ascii="Calibri" w:eastAsia="Calibri" w:hAnsi="Calibri" w:cs="Times New Roman"/>
          <w:b/>
        </w:rPr>
      </w:pPr>
      <w:r w:rsidRPr="00422A0B">
        <w:rPr>
          <w:rFonts w:ascii="Calibri" w:eastAsia="Calibri" w:hAnsi="Calibri" w:cs="Times New Roman"/>
          <w:b/>
        </w:rPr>
        <w:t xml:space="preserve">Kompetence </w:t>
      </w:r>
      <w:r>
        <w:rPr>
          <w:rFonts w:ascii="Calibri" w:eastAsia="Calibri" w:hAnsi="Calibri" w:cs="Times New Roman"/>
          <w:b/>
        </w:rPr>
        <w:t>digitáln</w:t>
      </w:r>
      <w:r w:rsidRPr="00422A0B">
        <w:rPr>
          <w:rFonts w:ascii="Calibri" w:eastAsia="Calibri" w:hAnsi="Calibri" w:cs="Times New Roman"/>
          <w:b/>
        </w:rPr>
        <w:t>í</w:t>
      </w:r>
    </w:p>
    <w:p w:rsidR="00422A0B" w:rsidRPr="00422A0B" w:rsidRDefault="00422A0B" w:rsidP="00422A0B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2A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žáci využívají digitální technologie v rámci přípravy na výuku, při tvorbě prezentací a k vyhledávání informací, například v online katalozích (Pravidla českého pravopisu, Český národní korpus, slovníky české a světové literatury, ukázky z děl autorů,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aktuální mediální obsahy aj.) </w:t>
      </w:r>
      <w:bookmarkStart w:id="0" w:name="_GoBack"/>
      <w:bookmarkEnd w:id="0"/>
      <w:r w:rsidRPr="00422A0B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Využívání digitálních technologií tak přispívá ke zvyšování kvality žákova informačního portfolia. Digitální technologie představují prostředí, v němž probíhá významná část běžné komunikace žáků, a proto jsou ve škole využívány také jako nástroj aktivizace a motivace žáků zabývat se procesem komunikace a jejími jazykovými prostředky.</w:t>
      </w:r>
    </w:p>
    <w:p w:rsidR="0054352D" w:rsidRDefault="0054352D" w:rsidP="0054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10080" w:type="dxa"/>
        <w:tblInd w:w="-432" w:type="dxa"/>
        <w:tblLook w:val="01E0" w:firstRow="1" w:lastRow="1" w:firstColumn="1" w:lastColumn="1" w:noHBand="0" w:noVBand="0"/>
      </w:tblPr>
      <w:tblGrid>
        <w:gridCol w:w="4226"/>
        <w:gridCol w:w="3632"/>
        <w:gridCol w:w="2222"/>
      </w:tblGrid>
      <w:tr w:rsidR="0054352D" w:rsidRPr="001C3994" w:rsidTr="008B1AA8">
        <w:tc>
          <w:tcPr>
            <w:tcW w:w="4226" w:type="dxa"/>
          </w:tcPr>
          <w:p w:rsidR="0054352D" w:rsidRPr="001C3994" w:rsidRDefault="0054352D" w:rsidP="00963314">
            <w:pPr>
              <w:jc w:val="center"/>
              <w:rPr>
                <w:b/>
                <w:sz w:val="28"/>
                <w:szCs w:val="28"/>
              </w:rPr>
            </w:pPr>
            <w:r w:rsidRPr="001C3994">
              <w:rPr>
                <w:b/>
                <w:sz w:val="28"/>
                <w:szCs w:val="28"/>
              </w:rPr>
              <w:t>Očekávané výstupy</w:t>
            </w:r>
          </w:p>
        </w:tc>
        <w:tc>
          <w:tcPr>
            <w:tcW w:w="3632" w:type="dxa"/>
          </w:tcPr>
          <w:p w:rsidR="0054352D" w:rsidRPr="001C3994" w:rsidRDefault="0054352D" w:rsidP="00963314">
            <w:pPr>
              <w:jc w:val="center"/>
              <w:rPr>
                <w:b/>
                <w:sz w:val="28"/>
                <w:szCs w:val="28"/>
              </w:rPr>
            </w:pPr>
            <w:r w:rsidRPr="001C3994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2222" w:type="dxa"/>
          </w:tcPr>
          <w:p w:rsidR="0054352D" w:rsidRPr="001C3994" w:rsidRDefault="0054352D" w:rsidP="00963314">
            <w:pPr>
              <w:jc w:val="center"/>
              <w:rPr>
                <w:b/>
                <w:sz w:val="28"/>
                <w:szCs w:val="28"/>
              </w:rPr>
            </w:pPr>
            <w:r w:rsidRPr="001C3994">
              <w:rPr>
                <w:b/>
                <w:sz w:val="28"/>
                <w:szCs w:val="28"/>
              </w:rPr>
              <w:t>Mezipředmětové vztahy a průřezová témata</w:t>
            </w:r>
          </w:p>
        </w:tc>
      </w:tr>
      <w:tr w:rsidR="008B1AA8" w:rsidRPr="001C3994" w:rsidTr="008B1AA8">
        <w:trPr>
          <w:trHeight w:val="5080"/>
        </w:trPr>
        <w:tc>
          <w:tcPr>
            <w:tcW w:w="4226" w:type="dxa"/>
          </w:tcPr>
          <w:p w:rsidR="008B1AA8" w:rsidRPr="0054352D" w:rsidRDefault="008B1AA8" w:rsidP="0054352D">
            <w:pPr>
              <w:pStyle w:val="Odstavecseseznamem"/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54352D">
              <w:rPr>
                <w:bCs/>
                <w:sz w:val="24"/>
                <w:szCs w:val="24"/>
              </w:rPr>
              <w:t>Dokáže pracovat se základními jazykovými příručkami.</w:t>
            </w:r>
          </w:p>
          <w:p w:rsidR="008B1AA8" w:rsidRPr="0054352D" w:rsidRDefault="008B1AA8" w:rsidP="0054352D">
            <w:pPr>
              <w:pStyle w:val="Odstavecseseznamem"/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54352D">
              <w:rPr>
                <w:bCs/>
                <w:sz w:val="24"/>
                <w:szCs w:val="24"/>
              </w:rPr>
              <w:t>Ovládá pravopisné jevy lexikální a morfologické</w:t>
            </w:r>
          </w:p>
          <w:p w:rsidR="008B1AA8" w:rsidRPr="0054352D" w:rsidRDefault="008B1AA8" w:rsidP="0054352D">
            <w:pPr>
              <w:pStyle w:val="Odstavecseseznamem"/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54352D">
              <w:rPr>
                <w:bCs/>
                <w:sz w:val="24"/>
                <w:szCs w:val="24"/>
              </w:rPr>
              <w:t>Využívá znalostí při jazykovém rozboru</w:t>
            </w:r>
          </w:p>
          <w:p w:rsidR="008B1AA8" w:rsidRDefault="008B1AA8" w:rsidP="0054352D">
            <w:pPr>
              <w:pStyle w:val="Odstavecseseznamem"/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54352D">
              <w:rPr>
                <w:bCs/>
                <w:sz w:val="24"/>
                <w:szCs w:val="24"/>
              </w:rPr>
              <w:t>Rozlišuje různé typy testů.</w:t>
            </w:r>
          </w:p>
          <w:p w:rsidR="008B1AA8" w:rsidRPr="0054352D" w:rsidRDefault="008B1AA8" w:rsidP="0054352D">
            <w:pPr>
              <w:pStyle w:val="Odstavecseseznamem"/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54352D">
              <w:rPr>
                <w:bCs/>
                <w:sz w:val="24"/>
                <w:szCs w:val="24"/>
              </w:rPr>
              <w:t>Rozvíjí znalosti v oblasti literární a zdokonaluje se v oblasti komunikace a slohu.</w:t>
            </w:r>
          </w:p>
          <w:p w:rsidR="008B1AA8" w:rsidRPr="001C3994" w:rsidRDefault="008B1AA8" w:rsidP="009633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2" w:type="dxa"/>
          </w:tcPr>
          <w:p w:rsidR="008B1AA8" w:rsidRPr="0054352D" w:rsidRDefault="008B1AA8" w:rsidP="008B1AA8">
            <w:pPr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54352D">
              <w:rPr>
                <w:b/>
                <w:bCs/>
                <w:smallCaps/>
                <w:sz w:val="24"/>
                <w:szCs w:val="24"/>
              </w:rPr>
              <w:t>Příprava na přijímací řízení</w:t>
            </w:r>
          </w:p>
          <w:p w:rsidR="008B1AA8" w:rsidRPr="0054352D" w:rsidRDefault="008B1AA8" w:rsidP="008B1AA8">
            <w:pPr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54352D">
              <w:rPr>
                <w:b/>
                <w:bCs/>
                <w:smallCaps/>
                <w:sz w:val="24"/>
                <w:szCs w:val="24"/>
              </w:rPr>
              <w:t>Prohlubování učiva českého jazyka</w:t>
            </w:r>
          </w:p>
          <w:p w:rsidR="008B1AA8" w:rsidRPr="0054352D" w:rsidRDefault="008B1AA8" w:rsidP="008B1AA8">
            <w:pPr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54352D">
              <w:rPr>
                <w:b/>
                <w:bCs/>
                <w:smallCaps/>
                <w:sz w:val="22"/>
                <w:szCs w:val="22"/>
              </w:rPr>
              <w:t xml:space="preserve">Využití </w:t>
            </w:r>
            <w:proofErr w:type="spellStart"/>
            <w:r w:rsidRPr="0054352D">
              <w:rPr>
                <w:b/>
                <w:bCs/>
                <w:smallCaps/>
                <w:sz w:val="22"/>
                <w:szCs w:val="22"/>
              </w:rPr>
              <w:t>Scio</w:t>
            </w:r>
            <w:proofErr w:type="spellEnd"/>
            <w:r w:rsidRPr="0054352D">
              <w:rPr>
                <w:b/>
                <w:bCs/>
                <w:smallCaps/>
                <w:sz w:val="22"/>
                <w:szCs w:val="22"/>
              </w:rPr>
              <w:t xml:space="preserve"> testů</w:t>
            </w:r>
            <w:r w:rsidRPr="0054352D">
              <w:rPr>
                <w:b/>
                <w:bCs/>
                <w:smallCaps/>
              </w:rPr>
              <w:t xml:space="preserve"> A DIGITÁLNÍCH UČEBNÍCH MATERIÁLŮ</w:t>
            </w:r>
          </w:p>
        </w:tc>
        <w:tc>
          <w:tcPr>
            <w:tcW w:w="2222" w:type="dxa"/>
          </w:tcPr>
          <w:p w:rsidR="008B1AA8" w:rsidRPr="006462D1" w:rsidRDefault="008B1AA8" w:rsidP="008B1AA8">
            <w:pPr>
              <w:rPr>
                <w:sz w:val="24"/>
              </w:rPr>
            </w:pPr>
            <w:r w:rsidRPr="006462D1">
              <w:rPr>
                <w:sz w:val="24"/>
              </w:rPr>
              <w:t>VDO - úřední styk občana s úřady</w:t>
            </w:r>
          </w:p>
          <w:p w:rsidR="008B1AA8" w:rsidRPr="006462D1" w:rsidRDefault="008B1AA8" w:rsidP="008B1AA8">
            <w:pPr>
              <w:rPr>
                <w:sz w:val="24"/>
              </w:rPr>
            </w:pPr>
            <w:r w:rsidRPr="006462D1">
              <w:rPr>
                <w:sz w:val="24"/>
              </w:rPr>
              <w:t>EGS - reportáž z cestování</w:t>
            </w:r>
          </w:p>
          <w:p w:rsidR="008B1AA8" w:rsidRPr="006462D1" w:rsidRDefault="008B1AA8" w:rsidP="008B1AA8">
            <w:pPr>
              <w:rPr>
                <w:sz w:val="24"/>
              </w:rPr>
            </w:pPr>
            <w:r w:rsidRPr="006462D1">
              <w:rPr>
                <w:sz w:val="24"/>
              </w:rPr>
              <w:t>MDV - diskuze, druhy sdělovacích prostředků, sdělovací prostředky a my</w:t>
            </w:r>
          </w:p>
          <w:p w:rsidR="008B1AA8" w:rsidRPr="006462D1" w:rsidRDefault="008B1AA8" w:rsidP="008B1AA8">
            <w:pPr>
              <w:rPr>
                <w:sz w:val="24"/>
              </w:rPr>
            </w:pPr>
            <w:r w:rsidRPr="006462D1">
              <w:rPr>
                <w:sz w:val="24"/>
              </w:rPr>
              <w:t>OSV - mluvní cvičení</w:t>
            </w:r>
          </w:p>
          <w:p w:rsidR="008B1AA8" w:rsidRPr="006462D1" w:rsidRDefault="008B1AA8" w:rsidP="008B1AA8">
            <w:pPr>
              <w:rPr>
                <w:sz w:val="24"/>
              </w:rPr>
            </w:pPr>
            <w:r w:rsidRPr="006462D1">
              <w:rPr>
                <w:sz w:val="24"/>
              </w:rPr>
              <w:t>EV - vztah člověka k životnímu prostředí (reportáž)</w:t>
            </w:r>
          </w:p>
          <w:p w:rsidR="008B1AA8" w:rsidRPr="006462D1" w:rsidRDefault="008B1AA8" w:rsidP="008B1AA8">
            <w:pPr>
              <w:rPr>
                <w:sz w:val="24"/>
              </w:rPr>
            </w:pPr>
          </w:p>
          <w:p w:rsidR="008B1AA8" w:rsidRPr="001C3994" w:rsidRDefault="008B1AA8" w:rsidP="008B1AA8">
            <w:pPr>
              <w:jc w:val="center"/>
              <w:rPr>
                <w:b/>
                <w:sz w:val="28"/>
                <w:szCs w:val="28"/>
              </w:rPr>
            </w:pPr>
            <w:r w:rsidRPr="006462D1">
              <w:rPr>
                <w:sz w:val="24"/>
              </w:rPr>
              <w:t>ČJ – literární texty</w:t>
            </w:r>
          </w:p>
        </w:tc>
      </w:tr>
    </w:tbl>
    <w:p w:rsidR="00564765" w:rsidRPr="008B1AA8" w:rsidRDefault="00564765" w:rsidP="008B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564765" w:rsidRPr="008B1AA8" w:rsidSect="00564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11C"/>
    <w:multiLevelType w:val="multilevel"/>
    <w:tmpl w:val="8A6E0212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A38E4"/>
    <w:multiLevelType w:val="multilevel"/>
    <w:tmpl w:val="60AC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05DEA"/>
    <w:multiLevelType w:val="multilevel"/>
    <w:tmpl w:val="2F40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D3A55"/>
    <w:multiLevelType w:val="multilevel"/>
    <w:tmpl w:val="2ABC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D5BC0"/>
    <w:multiLevelType w:val="multilevel"/>
    <w:tmpl w:val="3510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77E04"/>
    <w:multiLevelType w:val="multilevel"/>
    <w:tmpl w:val="8474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02257"/>
    <w:multiLevelType w:val="multilevel"/>
    <w:tmpl w:val="5316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D9248C"/>
    <w:multiLevelType w:val="multilevel"/>
    <w:tmpl w:val="A13E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736967"/>
    <w:multiLevelType w:val="multilevel"/>
    <w:tmpl w:val="E3DC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CA5B06"/>
    <w:multiLevelType w:val="multilevel"/>
    <w:tmpl w:val="7D88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F47204"/>
    <w:multiLevelType w:val="multilevel"/>
    <w:tmpl w:val="AC1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1B1441"/>
    <w:multiLevelType w:val="multilevel"/>
    <w:tmpl w:val="6ABA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950EAB"/>
    <w:multiLevelType w:val="hybridMultilevel"/>
    <w:tmpl w:val="2460EA20"/>
    <w:lvl w:ilvl="0" w:tplc="5470E6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B47FE"/>
    <w:multiLevelType w:val="multilevel"/>
    <w:tmpl w:val="5364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F91D6F"/>
    <w:multiLevelType w:val="multilevel"/>
    <w:tmpl w:val="0D2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650BB7"/>
    <w:multiLevelType w:val="multilevel"/>
    <w:tmpl w:val="32D8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71067D"/>
    <w:multiLevelType w:val="hybridMultilevel"/>
    <w:tmpl w:val="23FCDEF8"/>
    <w:lvl w:ilvl="0" w:tplc="5470E6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13"/>
  </w:num>
  <w:num w:numId="7">
    <w:abstractNumId w:val="3"/>
  </w:num>
  <w:num w:numId="8">
    <w:abstractNumId w:val="9"/>
  </w:num>
  <w:num w:numId="9">
    <w:abstractNumId w:val="8"/>
  </w:num>
  <w:num w:numId="10">
    <w:abstractNumId w:val="11"/>
  </w:num>
  <w:num w:numId="11">
    <w:abstractNumId w:val="15"/>
  </w:num>
  <w:num w:numId="12">
    <w:abstractNumId w:val="10"/>
  </w:num>
  <w:num w:numId="13">
    <w:abstractNumId w:val="4"/>
  </w:num>
  <w:num w:numId="14">
    <w:abstractNumId w:val="5"/>
  </w:num>
  <w:num w:numId="15">
    <w:abstractNumId w:val="12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75F0"/>
    <w:rsid w:val="00422A0B"/>
    <w:rsid w:val="0054352D"/>
    <w:rsid w:val="00564765"/>
    <w:rsid w:val="008B1AA8"/>
    <w:rsid w:val="00E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3CFB"/>
  <w15:docId w15:val="{ED0D9335-4789-4801-94C0-858FF81D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765"/>
  </w:style>
  <w:style w:type="paragraph" w:styleId="Nadpis1">
    <w:name w:val="heading 1"/>
    <w:basedOn w:val="Normln"/>
    <w:link w:val="Nadpis1Char"/>
    <w:uiPriority w:val="9"/>
    <w:qFormat/>
    <w:rsid w:val="00ED7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2A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ED75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75F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D75F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ED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75F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4352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4352D"/>
    <w:pPr>
      <w:ind w:left="720"/>
      <w:contextualSpacing/>
    </w:pPr>
  </w:style>
  <w:style w:type="table" w:styleId="Mkatabulky">
    <w:name w:val="Table Grid"/>
    <w:basedOn w:val="Normlntabulka"/>
    <w:rsid w:val="00543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22A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6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4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1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2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2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6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9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37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2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499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Vladka</dc:creator>
  <cp:lastModifiedBy>ucitel stal</cp:lastModifiedBy>
  <cp:revision>4</cp:revision>
  <dcterms:created xsi:type="dcterms:W3CDTF">2013-05-08T06:25:00Z</dcterms:created>
  <dcterms:modified xsi:type="dcterms:W3CDTF">2022-05-13T07:21:00Z</dcterms:modified>
</cp:coreProperties>
</file>